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E0C" w:rsidRDefault="005B0E0C">
      <w:pPr>
        <w:pStyle w:val="a4"/>
        <w:tabs>
          <w:tab w:val="left" w:pos="567"/>
        </w:tabs>
        <w:ind w:left="0" w:right="-420"/>
        <w:rPr>
          <w:b/>
          <w:bCs/>
          <w:spacing w:val="-2"/>
        </w:rPr>
      </w:pPr>
    </w:p>
    <w:p w:rsidR="005B0E0C" w:rsidRDefault="005B0E0C">
      <w:pPr>
        <w:pStyle w:val="a4"/>
        <w:tabs>
          <w:tab w:val="left" w:pos="567"/>
        </w:tabs>
        <w:ind w:left="0" w:right="-420"/>
        <w:rPr>
          <w:b/>
          <w:bCs/>
          <w:spacing w:val="-2"/>
        </w:rPr>
      </w:pPr>
    </w:p>
    <w:p w:rsidR="00941973" w:rsidRDefault="00C45C1F">
      <w:pPr>
        <w:pStyle w:val="a4"/>
        <w:tabs>
          <w:tab w:val="left" w:pos="567"/>
        </w:tabs>
        <w:ind w:left="0" w:right="-420"/>
        <w:rPr>
          <w:b/>
          <w:bCs/>
          <w:spacing w:val="-2"/>
        </w:rPr>
      </w:pPr>
      <w:r>
        <w:rPr>
          <w:b/>
          <w:bCs/>
          <w:noProof/>
          <w:spacing w:val="-2"/>
          <w:lang w:val="ru-RU" w:eastAsia="ru-RU"/>
        </w:rPr>
        <w:drawing>
          <wp:anchor distT="0" distB="0" distL="114300" distR="114300" simplePos="0" relativeHeight="6" behindDoc="0" locked="0" layoutInCell="0" allowOverlap="1">
            <wp:simplePos x="0" y="0"/>
            <wp:positionH relativeFrom="column">
              <wp:posOffset>1966595</wp:posOffset>
            </wp:positionH>
            <wp:positionV relativeFrom="paragraph">
              <wp:posOffset>9525</wp:posOffset>
            </wp:positionV>
            <wp:extent cx="538480" cy="611505"/>
            <wp:effectExtent l="0" t="0" r="0" b="0"/>
            <wp:wrapThrough wrapText="bothSides">
              <wp:wrapPolygon edited="0">
                <wp:start x="-15" y="0"/>
                <wp:lineTo x="-15" y="20841"/>
                <wp:lineTo x="20625" y="20841"/>
                <wp:lineTo x="20625" y="0"/>
                <wp:lineTo x="-15" y="0"/>
              </wp:wrapPolygon>
            </wp:wrapThrough>
            <wp:docPr id="1" name="Рисунок 1" descr="C:\Users\ал\Desktop\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ал\Desktop\gerb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pacing w:val="-2"/>
          <w:lang w:val="ru-RU" w:eastAsia="ru-RU"/>
        </w:rPr>
        <w:drawing>
          <wp:anchor distT="0" distB="0" distL="114300" distR="114300" simplePos="0" relativeHeight="7" behindDoc="0" locked="0" layoutInCell="0" allowOverlap="1">
            <wp:simplePos x="0" y="0"/>
            <wp:positionH relativeFrom="column">
              <wp:posOffset>3737610</wp:posOffset>
            </wp:positionH>
            <wp:positionV relativeFrom="margin">
              <wp:posOffset>-38100</wp:posOffset>
            </wp:positionV>
            <wp:extent cx="504825" cy="697230"/>
            <wp:effectExtent l="0" t="0" r="0" b="0"/>
            <wp:wrapSquare wrapText="bothSides"/>
            <wp:docPr id="2" name="Рисунок 2" descr="Описание: korona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Описание: korona_c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300" r="2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1973" w:rsidRDefault="00941973">
      <w:pPr>
        <w:tabs>
          <w:tab w:val="left" w:pos="567"/>
        </w:tabs>
        <w:ind w:right="-66"/>
        <w:jc w:val="center"/>
        <w:rPr>
          <w:b/>
          <w:bCs/>
          <w:sz w:val="28"/>
          <w:szCs w:val="28"/>
        </w:rPr>
      </w:pPr>
    </w:p>
    <w:p w:rsidR="00941973" w:rsidRDefault="00941973">
      <w:pPr>
        <w:tabs>
          <w:tab w:val="left" w:pos="567"/>
        </w:tabs>
        <w:ind w:right="-66"/>
        <w:rPr>
          <w:b/>
          <w:bCs/>
          <w:sz w:val="28"/>
          <w:szCs w:val="28"/>
        </w:rPr>
      </w:pPr>
    </w:p>
    <w:p w:rsidR="00941973" w:rsidRDefault="00941973">
      <w:pPr>
        <w:tabs>
          <w:tab w:val="left" w:pos="567"/>
        </w:tabs>
        <w:ind w:right="-66"/>
        <w:jc w:val="center"/>
        <w:rPr>
          <w:b/>
          <w:bCs/>
          <w:sz w:val="32"/>
          <w:szCs w:val="32"/>
        </w:rPr>
      </w:pPr>
    </w:p>
    <w:p w:rsidR="00941973" w:rsidRDefault="00C45C1F">
      <w:pPr>
        <w:tabs>
          <w:tab w:val="left" w:pos="567"/>
        </w:tabs>
        <w:ind w:right="-66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ЕВПАТОРИЙСКИЙ ГОРОДСКОЙ СОВЕТ</w:t>
      </w:r>
    </w:p>
    <w:p w:rsidR="00941973" w:rsidRDefault="00C45C1F">
      <w:pPr>
        <w:tabs>
          <w:tab w:val="left" w:pos="567"/>
        </w:tabs>
        <w:ind w:right="-66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РЕСПУБЛИКИ КРЫМ</w:t>
      </w:r>
      <w:r>
        <w:rPr>
          <w:b/>
          <w:bCs/>
          <w:sz w:val="32"/>
          <w:szCs w:val="32"/>
        </w:rPr>
        <w:br/>
        <w:t>Р Е Ш Е Н И Е</w:t>
      </w:r>
    </w:p>
    <w:p w:rsidR="00941973" w:rsidRDefault="00C45C1F">
      <w:pPr>
        <w:tabs>
          <w:tab w:val="left" w:pos="567"/>
        </w:tabs>
        <w:ind w:right="-66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I</w:t>
      </w:r>
      <w:r>
        <w:rPr>
          <w:b/>
          <w:bCs/>
          <w:sz w:val="32"/>
          <w:szCs w:val="32"/>
          <w:lang w:val="en-US"/>
        </w:rPr>
        <w:t>II</w:t>
      </w:r>
      <w:r>
        <w:rPr>
          <w:b/>
          <w:bCs/>
          <w:sz w:val="32"/>
          <w:szCs w:val="32"/>
        </w:rPr>
        <w:t xml:space="preserve"> созыв</w:t>
      </w:r>
      <w:r>
        <w:rPr>
          <w:b/>
          <w:bCs/>
          <w:sz w:val="32"/>
          <w:szCs w:val="32"/>
          <w:lang w:val="en-US"/>
        </w:rPr>
        <w:t>a</w:t>
      </w:r>
    </w:p>
    <w:p w:rsidR="00941973" w:rsidRDefault="00C45C1F">
      <w:pPr>
        <w:jc w:val="center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 xml:space="preserve">Сессия </w:t>
      </w:r>
      <w:r>
        <w:rPr>
          <w:sz w:val="28"/>
          <w:szCs w:val="28"/>
          <w:u w:val="single"/>
          <w:lang w:eastAsia="ru-RU"/>
        </w:rPr>
        <w:t>№__</w:t>
      </w:r>
    </w:p>
    <w:p w:rsidR="00941973" w:rsidRDefault="00C45C1F">
      <w:pPr>
        <w:jc w:val="center"/>
        <w:rPr>
          <w:sz w:val="28"/>
          <w:szCs w:val="28"/>
          <w:u w:val="single"/>
          <w:lang w:eastAsia="ru-RU"/>
        </w:rPr>
      </w:pPr>
      <w:r>
        <w:rPr>
          <w:b/>
          <w:sz w:val="28"/>
          <w:szCs w:val="28"/>
          <w:u w:val="single"/>
          <w:lang w:eastAsia="ru-RU"/>
        </w:rPr>
        <w:softHyphen/>
      </w:r>
      <w:r>
        <w:rPr>
          <w:b/>
          <w:sz w:val="28"/>
          <w:szCs w:val="28"/>
          <w:u w:val="single"/>
          <w:lang w:eastAsia="ru-RU"/>
        </w:rPr>
        <w:softHyphen/>
      </w:r>
      <w:r>
        <w:rPr>
          <w:b/>
          <w:sz w:val="28"/>
          <w:szCs w:val="28"/>
          <w:u w:val="single"/>
          <w:lang w:eastAsia="ru-RU"/>
        </w:rPr>
        <w:softHyphen/>
      </w:r>
      <w:r>
        <w:rPr>
          <w:b/>
          <w:sz w:val="28"/>
          <w:szCs w:val="28"/>
          <w:u w:val="single"/>
          <w:lang w:eastAsia="ru-RU"/>
        </w:rPr>
        <w:softHyphen/>
      </w:r>
      <w:r>
        <w:rPr>
          <w:b/>
          <w:sz w:val="28"/>
          <w:szCs w:val="28"/>
          <w:u w:val="single"/>
          <w:lang w:eastAsia="ru-RU"/>
        </w:rPr>
        <w:softHyphen/>
      </w:r>
      <w:r>
        <w:rPr>
          <w:b/>
          <w:sz w:val="28"/>
          <w:szCs w:val="28"/>
          <w:u w:val="single"/>
          <w:lang w:eastAsia="ru-RU"/>
        </w:rPr>
        <w:softHyphen/>
      </w:r>
      <w:r>
        <w:rPr>
          <w:b/>
          <w:sz w:val="28"/>
          <w:szCs w:val="28"/>
          <w:u w:val="single"/>
          <w:lang w:eastAsia="ru-RU"/>
        </w:rPr>
        <w:softHyphen/>
      </w:r>
      <w:r>
        <w:rPr>
          <w:b/>
          <w:sz w:val="28"/>
          <w:szCs w:val="28"/>
          <w:u w:val="single"/>
          <w:lang w:eastAsia="ru-RU"/>
        </w:rPr>
        <w:softHyphen/>
      </w:r>
      <w:r>
        <w:rPr>
          <w:b/>
          <w:sz w:val="28"/>
          <w:szCs w:val="28"/>
          <w:u w:val="single"/>
          <w:lang w:eastAsia="ru-RU"/>
        </w:rPr>
        <w:softHyphen/>
      </w:r>
      <w:r>
        <w:rPr>
          <w:b/>
          <w:sz w:val="28"/>
          <w:szCs w:val="28"/>
          <w:u w:val="single"/>
          <w:lang w:eastAsia="ru-RU"/>
        </w:rPr>
        <w:softHyphen/>
      </w:r>
      <w:r>
        <w:rPr>
          <w:b/>
          <w:sz w:val="28"/>
          <w:szCs w:val="28"/>
          <w:u w:val="single"/>
          <w:lang w:eastAsia="ru-RU"/>
        </w:rPr>
        <w:softHyphen/>
      </w:r>
      <w:r>
        <w:rPr>
          <w:b/>
          <w:sz w:val="28"/>
          <w:szCs w:val="28"/>
          <w:u w:val="single"/>
          <w:lang w:eastAsia="ru-RU"/>
        </w:rPr>
        <w:softHyphen/>
      </w:r>
      <w:r>
        <w:rPr>
          <w:b/>
          <w:sz w:val="28"/>
          <w:szCs w:val="28"/>
          <w:u w:val="single"/>
          <w:lang w:eastAsia="ru-RU"/>
        </w:rPr>
        <w:softHyphen/>
      </w:r>
      <w:r>
        <w:rPr>
          <w:b/>
          <w:sz w:val="28"/>
          <w:szCs w:val="28"/>
          <w:u w:val="single"/>
          <w:lang w:eastAsia="ru-RU"/>
        </w:rPr>
        <w:softHyphen/>
      </w:r>
      <w:r>
        <w:rPr>
          <w:sz w:val="28"/>
          <w:szCs w:val="28"/>
          <w:u w:val="single"/>
          <w:lang w:eastAsia="ru-RU"/>
        </w:rPr>
        <w:t>_________</w:t>
      </w:r>
      <w:r>
        <w:rPr>
          <w:b/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                                  г. Евпатория                                           </w:t>
      </w:r>
      <w:r>
        <w:rPr>
          <w:sz w:val="28"/>
          <w:szCs w:val="28"/>
          <w:u w:val="single"/>
          <w:lang w:eastAsia="ru-RU"/>
        </w:rPr>
        <w:t>№ _____</w:t>
      </w:r>
    </w:p>
    <w:p w:rsidR="00941973" w:rsidRDefault="00941973">
      <w:pPr>
        <w:pStyle w:val="1"/>
        <w:tabs>
          <w:tab w:val="left" w:pos="567"/>
        </w:tabs>
        <w:ind w:left="900" w:right="-66" w:hanging="360"/>
        <w:rPr>
          <w:lang w:val="ru-RU"/>
        </w:rPr>
      </w:pPr>
    </w:p>
    <w:p w:rsidR="00941973" w:rsidRDefault="00941973">
      <w:pPr>
        <w:ind w:right="4569"/>
        <w:jc w:val="both"/>
        <w:rPr>
          <w:b/>
          <w:sz w:val="24"/>
          <w:szCs w:val="24"/>
        </w:rPr>
      </w:pPr>
    </w:p>
    <w:p w:rsidR="00941973" w:rsidRDefault="00C45C1F">
      <w:pPr>
        <w:ind w:right="371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Положение о департаменте имущественных и земельных отношений администрации города Евпатории Республики Крым, утвержденное решением Евпаторийского городского совета Республики Крым от 17.02.2017 № 1-53/10 </w:t>
      </w:r>
    </w:p>
    <w:p w:rsidR="00941973" w:rsidRDefault="00941973">
      <w:pPr>
        <w:ind w:right="6057" w:firstLine="567"/>
        <w:rPr>
          <w:sz w:val="24"/>
          <w:szCs w:val="24"/>
        </w:rPr>
      </w:pPr>
    </w:p>
    <w:p w:rsidR="00941973" w:rsidRDefault="00941973">
      <w:pPr>
        <w:ind w:right="6057" w:firstLine="567"/>
        <w:rPr>
          <w:sz w:val="24"/>
          <w:szCs w:val="24"/>
        </w:rPr>
      </w:pPr>
    </w:p>
    <w:p w:rsidR="00941973" w:rsidRPr="001556F6" w:rsidRDefault="00C45C1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bookmarkStart w:id="0" w:name="_GoBack"/>
      <w:r w:rsidRPr="001556F6">
        <w:rPr>
          <w:sz w:val="24"/>
          <w:szCs w:val="24"/>
        </w:rPr>
        <w:t>соответствии со ст. ст. 48, 51, 52 Гражданского кодекса Российской Федерации,                           ст. 35  Федерального закона от 06.10.2003 № 131-ФЗ «Об общих принципах организации местного самоуправления в Российской Федерации», ст. 27 Закона Республики Крым                                    от 21.08.2014 № 54-ЗРК «Об основах местного самоуправления в Республике Крым», руководствуясь Уставом муниципального образования городской округ Евпатория Республики Крым, с целью оптимизации работы департамента имущественных и земельных отношений администрации города Евпатории Республики Крым,  –</w:t>
      </w:r>
    </w:p>
    <w:p w:rsidR="00941973" w:rsidRPr="001556F6" w:rsidRDefault="00941973">
      <w:pPr>
        <w:ind w:firstLine="709"/>
        <w:jc w:val="both"/>
        <w:rPr>
          <w:sz w:val="24"/>
          <w:szCs w:val="24"/>
        </w:rPr>
      </w:pPr>
    </w:p>
    <w:p w:rsidR="00941973" w:rsidRPr="001556F6" w:rsidRDefault="00941973">
      <w:pPr>
        <w:ind w:firstLine="709"/>
        <w:jc w:val="both"/>
        <w:rPr>
          <w:sz w:val="24"/>
          <w:szCs w:val="24"/>
        </w:rPr>
      </w:pPr>
    </w:p>
    <w:p w:rsidR="00941973" w:rsidRPr="001556F6" w:rsidRDefault="00C45C1F">
      <w:pPr>
        <w:jc w:val="center"/>
        <w:rPr>
          <w:sz w:val="24"/>
          <w:szCs w:val="24"/>
        </w:rPr>
      </w:pPr>
      <w:r w:rsidRPr="001556F6">
        <w:rPr>
          <w:sz w:val="24"/>
          <w:szCs w:val="24"/>
        </w:rPr>
        <w:t>городской совет Р Е Ш И Л:</w:t>
      </w:r>
    </w:p>
    <w:p w:rsidR="00941973" w:rsidRPr="001556F6" w:rsidRDefault="00941973">
      <w:pPr>
        <w:ind w:firstLine="567"/>
        <w:jc w:val="center"/>
        <w:rPr>
          <w:sz w:val="24"/>
          <w:szCs w:val="24"/>
        </w:rPr>
      </w:pPr>
    </w:p>
    <w:p w:rsidR="00941973" w:rsidRPr="001556F6" w:rsidRDefault="00941973">
      <w:pPr>
        <w:ind w:firstLine="567"/>
        <w:jc w:val="center"/>
        <w:rPr>
          <w:sz w:val="24"/>
          <w:szCs w:val="24"/>
        </w:rPr>
      </w:pPr>
    </w:p>
    <w:p w:rsidR="00941973" w:rsidRPr="001556F6" w:rsidRDefault="00C45C1F">
      <w:pPr>
        <w:widowControl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1556F6">
        <w:rPr>
          <w:sz w:val="24"/>
          <w:szCs w:val="24"/>
        </w:rPr>
        <w:t>Внести в Положение о департаменте имущественных и земельных отношений администрации города Евпатории Республики Крым, утвержденное решением Евпаторийского городского совета Республики Крым от 17.02.2017 № 1-53/10, следующие изменения:</w:t>
      </w:r>
    </w:p>
    <w:p w:rsidR="00AA380F" w:rsidRPr="001556F6" w:rsidRDefault="00AA380F" w:rsidP="00AA380F">
      <w:pPr>
        <w:pStyle w:val="ae"/>
        <w:widowControl/>
        <w:numPr>
          <w:ilvl w:val="1"/>
          <w:numId w:val="3"/>
        </w:numPr>
        <w:jc w:val="both"/>
        <w:rPr>
          <w:sz w:val="24"/>
          <w:szCs w:val="24"/>
        </w:rPr>
      </w:pPr>
      <w:r w:rsidRPr="001556F6">
        <w:rPr>
          <w:sz w:val="24"/>
          <w:szCs w:val="24"/>
        </w:rPr>
        <w:t>Пункт 1.3. статьи 1  изложить в новой редакции</w:t>
      </w:r>
      <w:proofErr w:type="gramStart"/>
      <w:r w:rsidRPr="001556F6">
        <w:rPr>
          <w:sz w:val="24"/>
          <w:szCs w:val="24"/>
        </w:rPr>
        <w:t xml:space="preserve"> :</w:t>
      </w:r>
      <w:proofErr w:type="gramEnd"/>
    </w:p>
    <w:p w:rsidR="00AA380F" w:rsidRPr="001556F6" w:rsidRDefault="00AA380F" w:rsidP="005C1F3A">
      <w:pPr>
        <w:widowControl/>
        <w:ind w:firstLine="709"/>
        <w:jc w:val="both"/>
        <w:rPr>
          <w:sz w:val="24"/>
          <w:szCs w:val="24"/>
        </w:rPr>
      </w:pPr>
      <w:r w:rsidRPr="001556F6">
        <w:rPr>
          <w:sz w:val="24"/>
          <w:szCs w:val="24"/>
        </w:rPr>
        <w:t>«</w:t>
      </w:r>
      <w:r w:rsidR="00F71235" w:rsidRPr="001556F6">
        <w:rPr>
          <w:sz w:val="24"/>
          <w:szCs w:val="24"/>
        </w:rPr>
        <w:t xml:space="preserve"> 1.3.</w:t>
      </w:r>
      <w:r w:rsidRPr="001556F6">
        <w:rPr>
          <w:sz w:val="24"/>
          <w:szCs w:val="24"/>
        </w:rPr>
        <w:t xml:space="preserve"> Департамент в своей деятельности руководствуется Земельным кодексом Российской Федерации, Градостроительным кодексом Российской Федерации, Жилищным кодексом Российской Федерации, Гражданским кодексом Российской Федерации, Федеральным конституционным законом от 21.03.2014 N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Севастополя"; федеральными законами Российской Федерации </w:t>
      </w:r>
      <w:r w:rsidR="00A81288" w:rsidRPr="001556F6">
        <w:rPr>
          <w:sz w:val="24"/>
          <w:szCs w:val="24"/>
        </w:rPr>
        <w:t>от 24.07.2007 N 221-ФЗ "О кадастровой деятельности</w:t>
      </w:r>
      <w:r w:rsidRPr="001556F6">
        <w:rPr>
          <w:sz w:val="24"/>
          <w:szCs w:val="24"/>
        </w:rPr>
        <w:t>", от  31.07.2020 N 248-ФЗ "О государственном контроле (надзоре) и муниципальном контроле в Российской Федерации",</w:t>
      </w:r>
      <w:r w:rsidR="00A81288" w:rsidRPr="001556F6">
        <w:rPr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1556F6">
        <w:rPr>
          <w:sz w:val="24"/>
          <w:szCs w:val="24"/>
        </w:rPr>
        <w:t xml:space="preserve"> </w:t>
      </w:r>
      <w:r w:rsidR="00A81288" w:rsidRPr="001556F6">
        <w:rPr>
          <w:sz w:val="24"/>
          <w:szCs w:val="24"/>
        </w:rPr>
        <w:t>от 20.03.2025 N 33-ФЗ "Об общих принципах организации местного самоуправления в единой системе публичной власти",</w:t>
      </w:r>
      <w:r w:rsidRPr="001556F6">
        <w:rPr>
          <w:sz w:val="24"/>
          <w:szCs w:val="24"/>
        </w:rPr>
        <w:t xml:space="preserve"> </w:t>
      </w:r>
      <w:r w:rsidR="00A81288" w:rsidRPr="001556F6">
        <w:rPr>
          <w:sz w:val="24"/>
          <w:szCs w:val="24"/>
        </w:rPr>
        <w:t xml:space="preserve">от 27.07.2006 N 152-ФЗ "О персональных данных", </w:t>
      </w:r>
      <w:r w:rsidRPr="001556F6">
        <w:rPr>
          <w:sz w:val="24"/>
          <w:szCs w:val="24"/>
        </w:rPr>
        <w:t xml:space="preserve">от 02.05.2006 N 59-ФЗ "О порядке </w:t>
      </w:r>
      <w:r w:rsidRPr="001556F6">
        <w:rPr>
          <w:sz w:val="24"/>
          <w:szCs w:val="24"/>
        </w:rPr>
        <w:lastRenderedPageBreak/>
        <w:t>рассмотрения обращений граждан Росси</w:t>
      </w:r>
      <w:r w:rsidR="002308F0" w:rsidRPr="001556F6">
        <w:rPr>
          <w:sz w:val="24"/>
          <w:szCs w:val="24"/>
        </w:rPr>
        <w:t>йской Федерации", от 27.07.2010</w:t>
      </w:r>
      <w:r w:rsidR="00A81288" w:rsidRPr="001556F6">
        <w:rPr>
          <w:sz w:val="24"/>
          <w:szCs w:val="24"/>
        </w:rPr>
        <w:t xml:space="preserve"> </w:t>
      </w:r>
      <w:r w:rsidRPr="001556F6">
        <w:rPr>
          <w:sz w:val="24"/>
          <w:szCs w:val="24"/>
        </w:rPr>
        <w:t>N 210-ФЗ "Об организации предоставления государстве</w:t>
      </w:r>
      <w:r w:rsidR="00A81288" w:rsidRPr="001556F6">
        <w:rPr>
          <w:sz w:val="24"/>
          <w:szCs w:val="24"/>
        </w:rPr>
        <w:t>нных и муниципальных услуг"</w:t>
      </w:r>
      <w:r w:rsidRPr="001556F6">
        <w:rPr>
          <w:sz w:val="24"/>
          <w:szCs w:val="24"/>
        </w:rPr>
        <w:t>, от 29.07.1998 N 135-ФЗ "Об оценочной деятельности в Российской Федерации", от 26.07.2006 N 135-ФЗ "О защите конкуренции"; законами Республики Крым от 31.07.2014 N 38-ЗРК "Об особенностях регулирования имущественных и земельных отношений на территории Республики Крым", от 21.08.2014 N 54-ЗРК "Об основах местного самоуправления в Республике Крым", от 15.01.2015 N 66-ЗРК "О предоставлении земельных участков, находящихся в государственной или муниципальной собственности, и некоторых вопросах земельных отношений", от 15.09.2014 N 74-ЗРК "О размещении инженерных сооружений", иными федеральными законами и законами Республики Крым; постановлениями Совета министров Республики Крым от 15.10.2014 N 378 "Об утверждении Положения об особенностях отнесения к определенной категории земель и определения вида разрешенного использования земельных участков", от 02.09.2014 N 313 "Об утверждении Порядка переоформления прав или завершения оформления прав на земельные участки на территории</w:t>
      </w:r>
      <w:r w:rsidR="00D63248" w:rsidRPr="001556F6">
        <w:rPr>
          <w:sz w:val="24"/>
          <w:szCs w:val="24"/>
        </w:rPr>
        <w:t xml:space="preserve"> Республики Крым", от 28.12.2019 N 821 "О порядке определения размера арендной платы, размера платы за сервитут, в том числе публичный, размера цены продажи земельных участков, находящихся в собственности Республики Крым,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находящихся в собственности Республики Крым, и признании утратившим силу постановления Совета министров Республики Крым от 12 ноября 2014 года N 450"</w:t>
      </w:r>
      <w:r w:rsidRPr="001556F6">
        <w:rPr>
          <w:sz w:val="24"/>
          <w:szCs w:val="24"/>
        </w:rPr>
        <w:t>,</w:t>
      </w:r>
      <w:r w:rsidR="005C1F3A" w:rsidRPr="001556F6">
        <w:t xml:space="preserve"> </w:t>
      </w:r>
      <w:r w:rsidR="005C1F3A" w:rsidRPr="001556F6">
        <w:rPr>
          <w:sz w:val="24"/>
          <w:szCs w:val="24"/>
        </w:rPr>
        <w:t>Приказом Минфина России от 10.10.2023 N 163н "Об утверждении Порядка ведения органами местного самоуправления реестров муниципального имущества"</w:t>
      </w:r>
      <w:r w:rsidRPr="001556F6">
        <w:rPr>
          <w:sz w:val="24"/>
          <w:szCs w:val="24"/>
        </w:rPr>
        <w:t>; Уставом муниципального образования городской округ Евпатория Республики Крым, иными муниципальными правовыми актами, административными регламентами и настоящим Положением</w:t>
      </w:r>
      <w:r w:rsidR="005C1F3A" w:rsidRPr="001556F6">
        <w:rPr>
          <w:sz w:val="24"/>
          <w:szCs w:val="24"/>
        </w:rPr>
        <w:t>.».</w:t>
      </w:r>
    </w:p>
    <w:p w:rsidR="00D2627E" w:rsidRPr="001556F6" w:rsidRDefault="00D2627E" w:rsidP="00D2627E">
      <w:pPr>
        <w:pStyle w:val="ae"/>
        <w:widowControl/>
        <w:numPr>
          <w:ilvl w:val="1"/>
          <w:numId w:val="3"/>
        </w:numPr>
        <w:jc w:val="both"/>
        <w:rPr>
          <w:sz w:val="24"/>
          <w:szCs w:val="24"/>
        </w:rPr>
      </w:pPr>
      <w:r w:rsidRPr="001556F6">
        <w:rPr>
          <w:sz w:val="24"/>
          <w:szCs w:val="24"/>
        </w:rPr>
        <w:t>Пункт 2.1. статьи</w:t>
      </w:r>
      <w:r w:rsidR="00B51AB5" w:rsidRPr="001556F6">
        <w:rPr>
          <w:sz w:val="24"/>
          <w:szCs w:val="24"/>
        </w:rPr>
        <w:t xml:space="preserve"> 2 изложить в новой редакции:</w:t>
      </w:r>
    </w:p>
    <w:p w:rsidR="00D2627E" w:rsidRPr="001556F6" w:rsidRDefault="000D216E" w:rsidP="00B51AB5">
      <w:pPr>
        <w:pStyle w:val="ae"/>
        <w:widowControl/>
        <w:ind w:left="0" w:firstLine="480"/>
        <w:jc w:val="both"/>
        <w:rPr>
          <w:sz w:val="24"/>
          <w:szCs w:val="24"/>
        </w:rPr>
      </w:pPr>
      <w:r w:rsidRPr="001556F6">
        <w:rPr>
          <w:sz w:val="24"/>
          <w:szCs w:val="24"/>
        </w:rPr>
        <w:t xml:space="preserve">   </w:t>
      </w:r>
      <w:r w:rsidR="00B51AB5" w:rsidRPr="001556F6">
        <w:rPr>
          <w:sz w:val="24"/>
          <w:szCs w:val="24"/>
        </w:rPr>
        <w:t>«</w:t>
      </w:r>
      <w:r w:rsidRPr="001556F6">
        <w:rPr>
          <w:sz w:val="24"/>
          <w:szCs w:val="24"/>
        </w:rPr>
        <w:t>2.1. Выработка</w:t>
      </w:r>
      <w:r w:rsidR="00D2627E" w:rsidRPr="001556F6">
        <w:rPr>
          <w:sz w:val="24"/>
          <w:szCs w:val="24"/>
        </w:rPr>
        <w:t xml:space="preserve"> и проведение единой государственной п</w:t>
      </w:r>
      <w:r w:rsidR="00B51AB5" w:rsidRPr="001556F6">
        <w:rPr>
          <w:sz w:val="24"/>
          <w:szCs w:val="24"/>
        </w:rPr>
        <w:t xml:space="preserve">олитики в сфере имущественных, </w:t>
      </w:r>
      <w:r w:rsidR="00D2627E" w:rsidRPr="001556F6">
        <w:rPr>
          <w:sz w:val="24"/>
          <w:szCs w:val="24"/>
        </w:rPr>
        <w:t>земельных отношений муниципального образования городской округ Евпатория Республики Крым</w:t>
      </w:r>
      <w:r w:rsidR="00B51AB5" w:rsidRPr="001556F6">
        <w:rPr>
          <w:sz w:val="24"/>
          <w:szCs w:val="24"/>
        </w:rPr>
        <w:t>, а также в сфере муниципального жилищного контроля на территории муниципального образования городской округ Евпатория Республики Крым</w:t>
      </w:r>
      <w:r w:rsidR="00D2627E" w:rsidRPr="001556F6">
        <w:rPr>
          <w:sz w:val="24"/>
          <w:szCs w:val="24"/>
        </w:rPr>
        <w:t>.</w:t>
      </w:r>
      <w:r w:rsidR="00B51AB5" w:rsidRPr="001556F6">
        <w:rPr>
          <w:sz w:val="24"/>
          <w:szCs w:val="24"/>
        </w:rPr>
        <w:t>».</w:t>
      </w:r>
    </w:p>
    <w:p w:rsidR="00040F99" w:rsidRPr="001556F6" w:rsidRDefault="005B0E0C" w:rsidP="00040F99">
      <w:pPr>
        <w:pStyle w:val="ae"/>
        <w:widowControl/>
        <w:numPr>
          <w:ilvl w:val="1"/>
          <w:numId w:val="3"/>
        </w:numPr>
        <w:jc w:val="both"/>
        <w:rPr>
          <w:sz w:val="24"/>
          <w:szCs w:val="24"/>
        </w:rPr>
      </w:pPr>
      <w:r w:rsidRPr="001556F6">
        <w:rPr>
          <w:sz w:val="24"/>
          <w:szCs w:val="24"/>
        </w:rPr>
        <w:t>Пункт 2.3. статьи 2 изложить в новой редакции:</w:t>
      </w:r>
    </w:p>
    <w:p w:rsidR="005B0E0C" w:rsidRPr="001556F6" w:rsidRDefault="005B0E0C" w:rsidP="005B0E0C">
      <w:pPr>
        <w:widowControl/>
        <w:jc w:val="both"/>
        <w:rPr>
          <w:sz w:val="24"/>
          <w:szCs w:val="24"/>
        </w:rPr>
      </w:pPr>
      <w:r w:rsidRPr="001556F6">
        <w:rPr>
          <w:sz w:val="24"/>
          <w:szCs w:val="24"/>
        </w:rPr>
        <w:t xml:space="preserve">         </w:t>
      </w:r>
      <w:r w:rsidR="000D216E" w:rsidRPr="001556F6">
        <w:rPr>
          <w:sz w:val="24"/>
          <w:szCs w:val="24"/>
        </w:rPr>
        <w:t xml:space="preserve"> </w:t>
      </w:r>
      <w:r w:rsidRPr="001556F6">
        <w:rPr>
          <w:sz w:val="24"/>
          <w:szCs w:val="24"/>
        </w:rPr>
        <w:t xml:space="preserve"> «2.3. Реализация полномочий органов местного самоуправления муниципального образования городской округ Евпатория Республики Крым в отношении муниципального имущества (движимого и недвижимого, включая земельные ресурсы), а также в осуществлении муниципального жилищного контроля на территории муниципального образования городской округ Евпатория Республики Крым.».</w:t>
      </w:r>
    </w:p>
    <w:p w:rsidR="00C1188B" w:rsidRPr="001556F6" w:rsidRDefault="000D216E" w:rsidP="00C1188B">
      <w:pPr>
        <w:pStyle w:val="ae"/>
        <w:widowControl/>
        <w:numPr>
          <w:ilvl w:val="1"/>
          <w:numId w:val="3"/>
        </w:numPr>
        <w:jc w:val="both"/>
        <w:rPr>
          <w:sz w:val="24"/>
          <w:szCs w:val="24"/>
        </w:rPr>
      </w:pPr>
      <w:r w:rsidRPr="001556F6">
        <w:rPr>
          <w:sz w:val="24"/>
          <w:szCs w:val="24"/>
        </w:rPr>
        <w:t>Пункт 3.1. статьи 3 изложить в новой редакции:</w:t>
      </w:r>
    </w:p>
    <w:p w:rsidR="002815F8" w:rsidRPr="001556F6" w:rsidRDefault="000D216E" w:rsidP="000D216E">
      <w:pPr>
        <w:widowControl/>
        <w:jc w:val="both"/>
        <w:rPr>
          <w:sz w:val="24"/>
          <w:szCs w:val="24"/>
        </w:rPr>
      </w:pPr>
      <w:r w:rsidRPr="001556F6">
        <w:rPr>
          <w:sz w:val="24"/>
          <w:szCs w:val="24"/>
        </w:rPr>
        <w:t xml:space="preserve">           «3.1. Выработка на территории муниципального образования городской округ Евпатория Республики Крым единой политики и нормативного правового регулирования в сфере имущественных и земельных </w:t>
      </w:r>
      <w:r w:rsidR="00A5179B" w:rsidRPr="001556F6">
        <w:rPr>
          <w:sz w:val="24"/>
          <w:szCs w:val="24"/>
        </w:rPr>
        <w:t>отношений, также</w:t>
      </w:r>
      <w:r w:rsidRPr="001556F6">
        <w:rPr>
          <w:sz w:val="24"/>
          <w:szCs w:val="24"/>
        </w:rPr>
        <w:t xml:space="preserve"> в сфере муниципального жилищного контроля на территории муниципального образования городской округ Евпатория Республики Крым.». </w:t>
      </w:r>
    </w:p>
    <w:p w:rsidR="002815F8" w:rsidRPr="001556F6" w:rsidRDefault="002815F8" w:rsidP="002815F8">
      <w:pPr>
        <w:pStyle w:val="ae"/>
        <w:widowControl/>
        <w:numPr>
          <w:ilvl w:val="1"/>
          <w:numId w:val="3"/>
        </w:numPr>
        <w:jc w:val="both"/>
        <w:rPr>
          <w:sz w:val="24"/>
          <w:szCs w:val="24"/>
        </w:rPr>
      </w:pPr>
      <w:r w:rsidRPr="001556F6">
        <w:rPr>
          <w:sz w:val="24"/>
          <w:szCs w:val="24"/>
        </w:rPr>
        <w:t>Статью 3 дополнить пунктами 3.5., 3.6. следующего содержания:</w:t>
      </w:r>
    </w:p>
    <w:p w:rsidR="002815F8" w:rsidRPr="001556F6" w:rsidRDefault="002815F8" w:rsidP="002815F8">
      <w:pPr>
        <w:widowControl/>
        <w:ind w:firstLine="709"/>
        <w:jc w:val="both"/>
        <w:rPr>
          <w:sz w:val="24"/>
          <w:szCs w:val="24"/>
        </w:rPr>
      </w:pPr>
      <w:r w:rsidRPr="001556F6">
        <w:rPr>
          <w:sz w:val="24"/>
          <w:szCs w:val="24"/>
        </w:rPr>
        <w:t>«3.5. Осуществление содержания имущества входящего в состав казны муниципального образования городской округ Евпатория Республики Крым.</w:t>
      </w:r>
    </w:p>
    <w:p w:rsidR="002815F8" w:rsidRPr="001556F6" w:rsidRDefault="002815F8" w:rsidP="002815F8">
      <w:pPr>
        <w:widowControl/>
        <w:ind w:firstLine="709"/>
        <w:jc w:val="both"/>
        <w:rPr>
          <w:sz w:val="24"/>
          <w:szCs w:val="24"/>
        </w:rPr>
      </w:pPr>
      <w:r w:rsidRPr="001556F6">
        <w:rPr>
          <w:sz w:val="24"/>
          <w:szCs w:val="24"/>
        </w:rPr>
        <w:t>3.6. Осуществление муниципального жилищного контроля на территории муниципального образования городской округ Евпатория Республики Крым.».</w:t>
      </w:r>
    </w:p>
    <w:p w:rsidR="00941973" w:rsidRPr="001556F6" w:rsidRDefault="002815F8" w:rsidP="00C26EB0">
      <w:pPr>
        <w:widowControl/>
        <w:ind w:firstLine="709"/>
        <w:jc w:val="both"/>
        <w:rPr>
          <w:sz w:val="24"/>
          <w:szCs w:val="24"/>
        </w:rPr>
      </w:pPr>
      <w:r w:rsidRPr="001556F6">
        <w:rPr>
          <w:sz w:val="24"/>
          <w:szCs w:val="24"/>
        </w:rPr>
        <w:t xml:space="preserve">1.6. </w:t>
      </w:r>
      <w:r w:rsidR="00C45C1F" w:rsidRPr="001556F6">
        <w:rPr>
          <w:bCs/>
          <w:sz w:val="24"/>
          <w:szCs w:val="24"/>
        </w:rPr>
        <w:t>С</w:t>
      </w:r>
      <w:r w:rsidR="00C26EB0" w:rsidRPr="001556F6">
        <w:rPr>
          <w:bCs/>
          <w:sz w:val="24"/>
          <w:szCs w:val="24"/>
        </w:rPr>
        <w:t>татью 4 дополнить пунктами 4.56., 4.57</w:t>
      </w:r>
      <w:r w:rsidR="00494713" w:rsidRPr="001556F6">
        <w:rPr>
          <w:bCs/>
          <w:sz w:val="24"/>
          <w:szCs w:val="24"/>
        </w:rPr>
        <w:t>, 4.58, 4.59</w:t>
      </w:r>
      <w:r w:rsidR="00C26EB0" w:rsidRPr="001556F6">
        <w:rPr>
          <w:bCs/>
          <w:sz w:val="24"/>
          <w:szCs w:val="24"/>
        </w:rPr>
        <w:t>.</w:t>
      </w:r>
      <w:r w:rsidR="0072640B" w:rsidRPr="001556F6">
        <w:rPr>
          <w:bCs/>
          <w:sz w:val="24"/>
          <w:szCs w:val="24"/>
        </w:rPr>
        <w:t>, 4.60., 4.61.</w:t>
      </w:r>
      <w:r w:rsidR="00C45C1F" w:rsidRPr="001556F6">
        <w:rPr>
          <w:bCs/>
          <w:sz w:val="24"/>
          <w:szCs w:val="24"/>
        </w:rPr>
        <w:t xml:space="preserve"> следующего содержания:</w:t>
      </w:r>
    </w:p>
    <w:p w:rsidR="00C26EB0" w:rsidRPr="001556F6" w:rsidRDefault="00C45C1F" w:rsidP="00C26EB0">
      <w:pPr>
        <w:pStyle w:val="20"/>
        <w:shd w:val="clear" w:color="auto" w:fill="auto"/>
        <w:tabs>
          <w:tab w:val="left" w:pos="136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6F6"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r w:rsidR="00C26EB0" w:rsidRPr="001556F6">
        <w:rPr>
          <w:rFonts w:ascii="Times New Roman" w:hAnsi="Times New Roman" w:cs="Times New Roman"/>
          <w:bCs/>
          <w:iCs/>
          <w:sz w:val="24"/>
          <w:szCs w:val="24"/>
        </w:rPr>
        <w:t>4.56</w:t>
      </w:r>
      <w:r w:rsidRPr="001556F6">
        <w:rPr>
          <w:rFonts w:ascii="Times New Roman" w:hAnsi="Times New Roman" w:cs="Times New Roman"/>
          <w:bCs/>
          <w:iCs/>
          <w:sz w:val="24"/>
          <w:szCs w:val="24"/>
        </w:rPr>
        <w:t>. Осуществляет</w:t>
      </w:r>
      <w:r w:rsidR="00C26EB0" w:rsidRPr="001556F6">
        <w:t xml:space="preserve"> </w:t>
      </w:r>
      <w:r w:rsidR="00246A54" w:rsidRPr="001556F6">
        <w:rPr>
          <w:rFonts w:ascii="Times New Roman" w:hAnsi="Times New Roman" w:cs="Times New Roman"/>
          <w:sz w:val="24"/>
          <w:szCs w:val="24"/>
        </w:rPr>
        <w:t>содержания имущества входящего в состав казны муниципального образования городской округ Евпатория Республики Крым.</w:t>
      </w:r>
    </w:p>
    <w:p w:rsidR="00494713" w:rsidRPr="001556F6" w:rsidRDefault="00246A54" w:rsidP="00494713">
      <w:pPr>
        <w:pStyle w:val="20"/>
        <w:tabs>
          <w:tab w:val="left" w:pos="136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6F6">
        <w:rPr>
          <w:rFonts w:ascii="Times New Roman" w:hAnsi="Times New Roman" w:cs="Times New Roman"/>
          <w:sz w:val="24"/>
          <w:szCs w:val="24"/>
        </w:rPr>
        <w:lastRenderedPageBreak/>
        <w:t>4.57.</w:t>
      </w:r>
      <w:r w:rsidR="00DA3056" w:rsidRPr="001556F6">
        <w:rPr>
          <w:rFonts w:ascii="Times New Roman" w:hAnsi="Times New Roman" w:cs="Times New Roman"/>
          <w:sz w:val="24"/>
          <w:szCs w:val="24"/>
        </w:rPr>
        <w:t xml:space="preserve"> </w:t>
      </w:r>
      <w:r w:rsidR="00494713" w:rsidRPr="001556F6">
        <w:rPr>
          <w:rFonts w:ascii="Times New Roman" w:hAnsi="Times New Roman" w:cs="Times New Roman"/>
          <w:sz w:val="24"/>
          <w:szCs w:val="24"/>
        </w:rPr>
        <w:t>Представляет интересы администрации на общих собраниях собственников жилых помещений в многоквартирном доме на основании доверенности.</w:t>
      </w:r>
    </w:p>
    <w:p w:rsidR="00494713" w:rsidRPr="001556F6" w:rsidRDefault="00494713" w:rsidP="00494713">
      <w:pPr>
        <w:pStyle w:val="20"/>
        <w:tabs>
          <w:tab w:val="left" w:pos="136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6F6">
        <w:rPr>
          <w:rFonts w:ascii="Times New Roman" w:hAnsi="Times New Roman" w:cs="Times New Roman"/>
          <w:sz w:val="24"/>
          <w:szCs w:val="24"/>
        </w:rPr>
        <w:t xml:space="preserve">4.58. Организует финансирование и </w:t>
      </w:r>
      <w:proofErr w:type="spellStart"/>
      <w:r w:rsidRPr="001556F6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1556F6">
        <w:rPr>
          <w:rFonts w:ascii="Times New Roman" w:hAnsi="Times New Roman" w:cs="Times New Roman"/>
          <w:sz w:val="24"/>
          <w:szCs w:val="24"/>
        </w:rPr>
        <w:t xml:space="preserve"> капитального ремонта жилищного фонда в части:</w:t>
      </w:r>
    </w:p>
    <w:p w:rsidR="00494713" w:rsidRPr="001556F6" w:rsidRDefault="0072640B" w:rsidP="0072640B">
      <w:pPr>
        <w:pStyle w:val="20"/>
        <w:tabs>
          <w:tab w:val="left" w:pos="13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556F6">
        <w:rPr>
          <w:rFonts w:ascii="Times New Roman" w:hAnsi="Times New Roman" w:cs="Times New Roman"/>
          <w:sz w:val="24"/>
          <w:szCs w:val="24"/>
        </w:rPr>
        <w:t xml:space="preserve">        </w:t>
      </w:r>
      <w:r w:rsidR="00494713" w:rsidRPr="001556F6">
        <w:rPr>
          <w:rFonts w:ascii="Times New Roman" w:hAnsi="Times New Roman" w:cs="Times New Roman"/>
          <w:sz w:val="24"/>
          <w:szCs w:val="24"/>
        </w:rPr>
        <w:t xml:space="preserve"> Осуществляет подготовку решения о формировании фонда капитального ремонта в отношении такого дома на счете регионального оператора в случаях:</w:t>
      </w:r>
    </w:p>
    <w:p w:rsidR="00494713" w:rsidRPr="001556F6" w:rsidRDefault="00494713" w:rsidP="00494713">
      <w:pPr>
        <w:pStyle w:val="20"/>
        <w:tabs>
          <w:tab w:val="left" w:pos="136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6F6">
        <w:rPr>
          <w:rFonts w:ascii="Times New Roman" w:hAnsi="Times New Roman" w:cs="Times New Roman"/>
          <w:sz w:val="24"/>
          <w:szCs w:val="24"/>
        </w:rPr>
        <w:t>- если собственники помещений в многоквартирном доме не выбрали способ формирования фонда капитального ремонта, в срок, установленных Жилищным кодексом Российской Федерации;</w:t>
      </w:r>
    </w:p>
    <w:p w:rsidR="00494713" w:rsidRPr="001556F6" w:rsidRDefault="00494713" w:rsidP="00494713">
      <w:pPr>
        <w:pStyle w:val="20"/>
        <w:tabs>
          <w:tab w:val="left" w:pos="136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6F6">
        <w:rPr>
          <w:rFonts w:ascii="Times New Roman" w:hAnsi="Times New Roman" w:cs="Times New Roman"/>
          <w:sz w:val="24"/>
          <w:szCs w:val="24"/>
        </w:rPr>
        <w:t>- выбранный собственниками помещений в многоквартирном доме способ не был реализован в установленный срок;</w:t>
      </w:r>
    </w:p>
    <w:p w:rsidR="00494713" w:rsidRPr="001556F6" w:rsidRDefault="00494713" w:rsidP="00494713">
      <w:pPr>
        <w:pStyle w:val="20"/>
        <w:tabs>
          <w:tab w:val="left" w:pos="136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6F6">
        <w:rPr>
          <w:rFonts w:ascii="Times New Roman" w:hAnsi="Times New Roman" w:cs="Times New Roman"/>
          <w:sz w:val="24"/>
          <w:szCs w:val="24"/>
        </w:rPr>
        <w:t>- в иных случаях, предусмотренных действующим законодательством Российской Федерации.</w:t>
      </w:r>
    </w:p>
    <w:p w:rsidR="00494713" w:rsidRPr="001556F6" w:rsidRDefault="00494713" w:rsidP="00494713">
      <w:pPr>
        <w:pStyle w:val="20"/>
        <w:tabs>
          <w:tab w:val="left" w:pos="136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6F6">
        <w:rPr>
          <w:rFonts w:ascii="Times New Roman" w:hAnsi="Times New Roman" w:cs="Times New Roman"/>
          <w:sz w:val="24"/>
          <w:szCs w:val="24"/>
        </w:rPr>
        <w:t xml:space="preserve">4.59. Осуществляет планирование средств и организации финансирования и </w:t>
      </w:r>
      <w:proofErr w:type="spellStart"/>
      <w:r w:rsidRPr="001556F6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1556F6">
        <w:rPr>
          <w:rFonts w:ascii="Times New Roman" w:hAnsi="Times New Roman" w:cs="Times New Roman"/>
          <w:sz w:val="24"/>
          <w:szCs w:val="24"/>
        </w:rPr>
        <w:t xml:space="preserve"> капитального ремонта жилищного фонда.</w:t>
      </w:r>
    </w:p>
    <w:p w:rsidR="00494713" w:rsidRPr="001556F6" w:rsidRDefault="00494713" w:rsidP="00494713">
      <w:pPr>
        <w:pStyle w:val="20"/>
        <w:tabs>
          <w:tab w:val="left" w:pos="136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6F6">
        <w:rPr>
          <w:rFonts w:ascii="Times New Roman" w:hAnsi="Times New Roman" w:cs="Times New Roman"/>
          <w:sz w:val="24"/>
          <w:szCs w:val="24"/>
        </w:rPr>
        <w:t>4.60. Проводит анализ динамики тарифов на коммунальные услуги, размеров платы за содержание и ремонт общего имущества.</w:t>
      </w:r>
    </w:p>
    <w:p w:rsidR="00DA3056" w:rsidRPr="001556F6" w:rsidRDefault="00494713" w:rsidP="00DA3056">
      <w:pPr>
        <w:pStyle w:val="20"/>
        <w:tabs>
          <w:tab w:val="left" w:pos="136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6F6">
        <w:rPr>
          <w:rFonts w:ascii="Times New Roman" w:hAnsi="Times New Roman" w:cs="Times New Roman"/>
          <w:sz w:val="24"/>
          <w:szCs w:val="24"/>
        </w:rPr>
        <w:t xml:space="preserve">4.61. </w:t>
      </w:r>
      <w:r w:rsidR="00DA3056" w:rsidRPr="001556F6">
        <w:rPr>
          <w:rFonts w:ascii="Times New Roman" w:hAnsi="Times New Roman" w:cs="Times New Roman"/>
          <w:sz w:val="24"/>
          <w:szCs w:val="24"/>
        </w:rPr>
        <w:t>Осуществляет муниципальный жилищный контроль на территории муниципального образования городской округ Евпатория Республики Крым посредством профилактики нарушений обязательных требований, организации и проведения контрольных (надзорных)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DA3056" w:rsidRPr="001556F6" w:rsidRDefault="00DA3056" w:rsidP="00DA3056">
      <w:pPr>
        <w:pStyle w:val="20"/>
        <w:tabs>
          <w:tab w:val="left" w:pos="136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6F6">
        <w:rPr>
          <w:rFonts w:ascii="Times New Roman" w:hAnsi="Times New Roman" w:cs="Times New Roman"/>
          <w:sz w:val="24"/>
          <w:szCs w:val="24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(далее -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 (д</w:t>
      </w:r>
      <w:r w:rsidR="0060187C" w:rsidRPr="001556F6">
        <w:rPr>
          <w:rFonts w:ascii="Times New Roman" w:hAnsi="Times New Roman" w:cs="Times New Roman"/>
          <w:sz w:val="24"/>
          <w:szCs w:val="24"/>
        </w:rPr>
        <w:t>алее - обязательных требований),</w:t>
      </w:r>
      <w:r w:rsidRPr="001556F6">
        <w:rPr>
          <w:rFonts w:ascii="Times New Roman" w:hAnsi="Times New Roman" w:cs="Times New Roman"/>
          <w:sz w:val="24"/>
          <w:szCs w:val="24"/>
        </w:rPr>
        <w:t xml:space="preserve"> а именно:</w:t>
      </w:r>
    </w:p>
    <w:p w:rsidR="00DA3056" w:rsidRPr="001556F6" w:rsidRDefault="00DA3056" w:rsidP="00DA3056">
      <w:pPr>
        <w:pStyle w:val="20"/>
        <w:tabs>
          <w:tab w:val="left" w:pos="136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6F6">
        <w:rPr>
          <w:rFonts w:ascii="Times New Roman" w:hAnsi="Times New Roman" w:cs="Times New Roman"/>
          <w:sz w:val="24"/>
          <w:szCs w:val="24"/>
        </w:rPr>
        <w:t>1) требований к:</w:t>
      </w:r>
    </w:p>
    <w:p w:rsidR="00DA3056" w:rsidRPr="001556F6" w:rsidRDefault="00DA3056" w:rsidP="00DA3056">
      <w:pPr>
        <w:pStyle w:val="20"/>
        <w:tabs>
          <w:tab w:val="left" w:pos="136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6F6">
        <w:rPr>
          <w:rFonts w:ascii="Times New Roman" w:hAnsi="Times New Roman" w:cs="Times New Roman"/>
          <w:sz w:val="24"/>
          <w:szCs w:val="24"/>
        </w:rPr>
        <w:t>использованию и сохранности муниципального жилищного фонда;</w:t>
      </w:r>
    </w:p>
    <w:p w:rsidR="00DA3056" w:rsidRPr="001556F6" w:rsidRDefault="00DA3056" w:rsidP="00DA3056">
      <w:pPr>
        <w:pStyle w:val="20"/>
        <w:tabs>
          <w:tab w:val="left" w:pos="136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6F6">
        <w:rPr>
          <w:rFonts w:ascii="Times New Roman" w:hAnsi="Times New Roman" w:cs="Times New Roman"/>
          <w:sz w:val="24"/>
          <w:szCs w:val="24"/>
        </w:rPr>
        <w:t>жилым помещениям муниципального жилищного фонда, их использованию и содержанию;</w:t>
      </w:r>
    </w:p>
    <w:p w:rsidR="00DA3056" w:rsidRPr="00DA3056" w:rsidRDefault="00DA3056" w:rsidP="00DA3056">
      <w:pPr>
        <w:pStyle w:val="20"/>
        <w:tabs>
          <w:tab w:val="left" w:pos="136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6F6">
        <w:rPr>
          <w:rFonts w:ascii="Times New Roman" w:hAnsi="Times New Roman" w:cs="Times New Roman"/>
          <w:sz w:val="24"/>
          <w:szCs w:val="24"/>
        </w:rPr>
        <w:t xml:space="preserve">использованию и содержанию общего имущества собственников помещений </w:t>
      </w:r>
      <w:bookmarkEnd w:id="0"/>
      <w:r w:rsidRPr="00DA3056">
        <w:rPr>
          <w:rFonts w:ascii="Times New Roman" w:hAnsi="Times New Roman" w:cs="Times New Roman"/>
          <w:sz w:val="24"/>
          <w:szCs w:val="24"/>
        </w:rPr>
        <w:t>в многоквартирных домах;</w:t>
      </w:r>
    </w:p>
    <w:p w:rsidR="00DA3056" w:rsidRPr="00DA3056" w:rsidRDefault="00DA3056" w:rsidP="00DA3056">
      <w:pPr>
        <w:pStyle w:val="20"/>
        <w:tabs>
          <w:tab w:val="left" w:pos="136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056">
        <w:rPr>
          <w:rFonts w:ascii="Times New Roman" w:hAnsi="Times New Roman" w:cs="Times New Roman"/>
          <w:sz w:val="24"/>
          <w:szCs w:val="24"/>
        </w:rPr>
        <w:t>порядку осуществления перевода жилого помещения муниципального жилищного фонда в нежилое помещение и нежилого помещения в жилое в многоквартирном доме;</w:t>
      </w:r>
    </w:p>
    <w:p w:rsidR="00DA3056" w:rsidRPr="00DA3056" w:rsidRDefault="00DA3056" w:rsidP="00DA3056">
      <w:pPr>
        <w:pStyle w:val="20"/>
        <w:tabs>
          <w:tab w:val="left" w:pos="136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056">
        <w:rPr>
          <w:rFonts w:ascii="Times New Roman" w:hAnsi="Times New Roman" w:cs="Times New Roman"/>
          <w:sz w:val="24"/>
          <w:szCs w:val="24"/>
        </w:rPr>
        <w:t>порядку осуществления перепланировки и (или) переустройства жилого помещения муниципального жилищного фонда в многоквартирном доме;</w:t>
      </w:r>
    </w:p>
    <w:p w:rsidR="00DA3056" w:rsidRPr="00DA3056" w:rsidRDefault="00DA3056" w:rsidP="00DA3056">
      <w:pPr>
        <w:pStyle w:val="20"/>
        <w:tabs>
          <w:tab w:val="left" w:pos="136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056">
        <w:rPr>
          <w:rFonts w:ascii="Times New Roman" w:hAnsi="Times New Roman" w:cs="Times New Roman"/>
          <w:sz w:val="24"/>
          <w:szCs w:val="24"/>
        </w:rPr>
        <w:t>формированию фондов капитального ремонта;</w:t>
      </w:r>
    </w:p>
    <w:p w:rsidR="00DA3056" w:rsidRPr="00DA3056" w:rsidRDefault="00DA3056" w:rsidP="00DA3056">
      <w:pPr>
        <w:pStyle w:val="20"/>
        <w:tabs>
          <w:tab w:val="left" w:pos="136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056">
        <w:rPr>
          <w:rFonts w:ascii="Times New Roman" w:hAnsi="Times New Roman" w:cs="Times New Roman"/>
          <w:sz w:val="24"/>
          <w:szCs w:val="24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DA3056" w:rsidRPr="00DA3056" w:rsidRDefault="00DA3056" w:rsidP="00DA3056">
      <w:pPr>
        <w:pStyle w:val="20"/>
        <w:tabs>
          <w:tab w:val="left" w:pos="136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056">
        <w:rPr>
          <w:rFonts w:ascii="Times New Roman" w:hAnsi="Times New Roman" w:cs="Times New Roman"/>
          <w:sz w:val="24"/>
          <w:szCs w:val="24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DA3056" w:rsidRPr="00DA3056" w:rsidRDefault="00DA3056" w:rsidP="00DA3056">
      <w:pPr>
        <w:pStyle w:val="20"/>
        <w:tabs>
          <w:tab w:val="left" w:pos="136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056">
        <w:rPr>
          <w:rFonts w:ascii="Times New Roman" w:hAnsi="Times New Roman" w:cs="Times New Roman"/>
          <w:sz w:val="24"/>
          <w:szCs w:val="24"/>
        </w:rPr>
        <w:t xml:space="preserve">порядку размещения </w:t>
      </w:r>
      <w:proofErr w:type="spellStart"/>
      <w:r w:rsidRPr="00DA3056">
        <w:rPr>
          <w:rFonts w:ascii="Times New Roman" w:hAnsi="Times New Roman" w:cs="Times New Roman"/>
          <w:sz w:val="24"/>
          <w:szCs w:val="24"/>
        </w:rPr>
        <w:t>ресурсоснабжающими</w:t>
      </w:r>
      <w:proofErr w:type="spellEnd"/>
      <w:r w:rsidRPr="00DA3056">
        <w:rPr>
          <w:rFonts w:ascii="Times New Roman" w:hAnsi="Times New Roman" w:cs="Times New Roman"/>
          <w:sz w:val="24"/>
          <w:szCs w:val="24"/>
        </w:rPr>
        <w:t xml:space="preserve">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(далее - система);</w:t>
      </w:r>
    </w:p>
    <w:p w:rsidR="00DA3056" w:rsidRPr="00DA3056" w:rsidRDefault="00DA3056" w:rsidP="00DA3056">
      <w:pPr>
        <w:pStyle w:val="20"/>
        <w:tabs>
          <w:tab w:val="left" w:pos="136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056">
        <w:rPr>
          <w:rFonts w:ascii="Times New Roman" w:hAnsi="Times New Roman" w:cs="Times New Roman"/>
          <w:sz w:val="24"/>
          <w:szCs w:val="24"/>
        </w:rPr>
        <w:t>обеспечению доступности для инвалидов помещений в многоквартирных домах;</w:t>
      </w:r>
    </w:p>
    <w:p w:rsidR="00DA3056" w:rsidRPr="00DA3056" w:rsidRDefault="00DA3056" w:rsidP="00DA3056">
      <w:pPr>
        <w:pStyle w:val="20"/>
        <w:tabs>
          <w:tab w:val="left" w:pos="136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056">
        <w:rPr>
          <w:rFonts w:ascii="Times New Roman" w:hAnsi="Times New Roman" w:cs="Times New Roman"/>
          <w:sz w:val="24"/>
          <w:szCs w:val="24"/>
        </w:rPr>
        <w:t>предоставлению жилых помещений в наемных домах социального использования;</w:t>
      </w:r>
    </w:p>
    <w:p w:rsidR="00DA3056" w:rsidRPr="00DA3056" w:rsidRDefault="00DA3056" w:rsidP="00DA3056">
      <w:pPr>
        <w:pStyle w:val="20"/>
        <w:tabs>
          <w:tab w:val="left" w:pos="136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056">
        <w:rPr>
          <w:rFonts w:ascii="Times New Roman" w:hAnsi="Times New Roman" w:cs="Times New Roman"/>
          <w:sz w:val="24"/>
          <w:szCs w:val="24"/>
        </w:rPr>
        <w:t xml:space="preserve">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</w:t>
      </w:r>
      <w:r w:rsidRPr="00DA3056">
        <w:rPr>
          <w:rFonts w:ascii="Times New Roman" w:hAnsi="Times New Roman" w:cs="Times New Roman"/>
          <w:sz w:val="24"/>
          <w:szCs w:val="24"/>
        </w:rPr>
        <w:lastRenderedPageBreak/>
        <w:t>к общему в многоквартирном доме вентиляционных и дымовых каналов;</w:t>
      </w:r>
    </w:p>
    <w:p w:rsidR="00DA3056" w:rsidRPr="00DA3056" w:rsidRDefault="00DA3056" w:rsidP="00DA3056">
      <w:pPr>
        <w:pStyle w:val="20"/>
        <w:tabs>
          <w:tab w:val="left" w:pos="136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056">
        <w:rPr>
          <w:rFonts w:ascii="Times New Roman" w:hAnsi="Times New Roman" w:cs="Times New Roman"/>
          <w:sz w:val="24"/>
          <w:szCs w:val="24"/>
        </w:rPr>
        <w:t>2) требований энергетической эффективности и оснащенности жилых помещений муниципального жилищного фонда в многоквартирных домах и жилых домов приборами учета используемых энергетических ресурсов;</w:t>
      </w:r>
    </w:p>
    <w:p w:rsidR="00DA3056" w:rsidRPr="00DA3056" w:rsidRDefault="00DA3056" w:rsidP="00DA3056">
      <w:pPr>
        <w:pStyle w:val="20"/>
        <w:tabs>
          <w:tab w:val="left" w:pos="136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056">
        <w:rPr>
          <w:rFonts w:ascii="Times New Roman" w:hAnsi="Times New Roman" w:cs="Times New Roman"/>
          <w:sz w:val="24"/>
          <w:szCs w:val="24"/>
        </w:rPr>
        <w:t>3) правил:</w:t>
      </w:r>
    </w:p>
    <w:p w:rsidR="00DA3056" w:rsidRPr="00DA3056" w:rsidRDefault="00DA3056" w:rsidP="00DA3056">
      <w:pPr>
        <w:pStyle w:val="20"/>
        <w:tabs>
          <w:tab w:val="left" w:pos="136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056">
        <w:rPr>
          <w:rFonts w:ascii="Times New Roman" w:hAnsi="Times New Roman" w:cs="Times New Roman"/>
          <w:sz w:val="24"/>
          <w:szCs w:val="24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DA3056" w:rsidRPr="00DA3056" w:rsidRDefault="00DA3056" w:rsidP="00DA3056">
      <w:pPr>
        <w:pStyle w:val="20"/>
        <w:tabs>
          <w:tab w:val="left" w:pos="136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056">
        <w:rPr>
          <w:rFonts w:ascii="Times New Roman" w:hAnsi="Times New Roman" w:cs="Times New Roman"/>
          <w:sz w:val="24"/>
          <w:szCs w:val="24"/>
        </w:rPr>
        <w:t>содержания общего имущества в многоквартирном доме;</w:t>
      </w:r>
    </w:p>
    <w:p w:rsidR="00DA3056" w:rsidRPr="00DA3056" w:rsidRDefault="00DA3056" w:rsidP="00DA3056">
      <w:pPr>
        <w:pStyle w:val="20"/>
        <w:tabs>
          <w:tab w:val="left" w:pos="136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056">
        <w:rPr>
          <w:rFonts w:ascii="Times New Roman" w:hAnsi="Times New Roman" w:cs="Times New Roman"/>
          <w:sz w:val="24"/>
          <w:szCs w:val="24"/>
        </w:rPr>
        <w:t>изменения размера платы за содержание жилого помещения;</w:t>
      </w:r>
    </w:p>
    <w:p w:rsidR="00DA3056" w:rsidRPr="00DA3056" w:rsidRDefault="00DA3056" w:rsidP="00DA3056">
      <w:pPr>
        <w:pStyle w:val="20"/>
        <w:tabs>
          <w:tab w:val="left" w:pos="136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056">
        <w:rPr>
          <w:rFonts w:ascii="Times New Roman" w:hAnsi="Times New Roman" w:cs="Times New Roman"/>
          <w:sz w:val="24"/>
          <w:szCs w:val="24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DA3056" w:rsidRPr="00DA3056" w:rsidRDefault="00DA3056" w:rsidP="00DA3056">
      <w:pPr>
        <w:pStyle w:val="20"/>
        <w:tabs>
          <w:tab w:val="left" w:pos="136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056">
        <w:rPr>
          <w:rFonts w:ascii="Times New Roman" w:hAnsi="Times New Roman" w:cs="Times New Roman"/>
          <w:sz w:val="24"/>
          <w:szCs w:val="24"/>
        </w:rPr>
        <w:t>Предметом муниципального жилищного контроля является также исполнение решений, принимаемых по результатам контрольных мероприятий.</w:t>
      </w:r>
    </w:p>
    <w:p w:rsidR="00DA3056" w:rsidRPr="00DA3056" w:rsidRDefault="00DA3056" w:rsidP="00DA3056">
      <w:pPr>
        <w:pStyle w:val="20"/>
        <w:tabs>
          <w:tab w:val="left" w:pos="136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056">
        <w:rPr>
          <w:rFonts w:ascii="Times New Roman" w:hAnsi="Times New Roman" w:cs="Times New Roman"/>
          <w:sz w:val="24"/>
          <w:szCs w:val="24"/>
        </w:rPr>
        <w:t xml:space="preserve"> Объектами муниципального жилищного ко</w:t>
      </w:r>
      <w:r w:rsidR="0060187C">
        <w:rPr>
          <w:rFonts w:ascii="Times New Roman" w:hAnsi="Times New Roman" w:cs="Times New Roman"/>
          <w:sz w:val="24"/>
          <w:szCs w:val="24"/>
        </w:rPr>
        <w:t xml:space="preserve">нтроля </w:t>
      </w:r>
      <w:r w:rsidRPr="00DA3056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DA3056" w:rsidRPr="00DA3056" w:rsidRDefault="00DA3056" w:rsidP="00DA3056">
      <w:pPr>
        <w:pStyle w:val="20"/>
        <w:tabs>
          <w:tab w:val="left" w:pos="136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056">
        <w:rPr>
          <w:rFonts w:ascii="Times New Roman" w:hAnsi="Times New Roman" w:cs="Times New Roman"/>
          <w:sz w:val="24"/>
          <w:szCs w:val="24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DA3056" w:rsidRPr="00DA3056" w:rsidRDefault="00DA3056" w:rsidP="00DA3056">
      <w:pPr>
        <w:pStyle w:val="20"/>
        <w:tabs>
          <w:tab w:val="left" w:pos="136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056">
        <w:rPr>
          <w:rFonts w:ascii="Times New Roman" w:hAnsi="Times New Roman" w:cs="Times New Roman"/>
          <w:sz w:val="24"/>
          <w:szCs w:val="24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60187C" w:rsidRDefault="00DA3056" w:rsidP="00DA3056">
      <w:pPr>
        <w:pStyle w:val="20"/>
        <w:shd w:val="clear" w:color="auto" w:fill="auto"/>
        <w:tabs>
          <w:tab w:val="left" w:pos="136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056">
        <w:rPr>
          <w:rFonts w:ascii="Times New Roman" w:hAnsi="Times New Roman" w:cs="Times New Roman"/>
          <w:sz w:val="24"/>
          <w:szCs w:val="24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246A54" w:rsidRDefault="0060187C" w:rsidP="005F666D">
      <w:pPr>
        <w:pStyle w:val="20"/>
        <w:tabs>
          <w:tab w:val="left" w:pos="136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 по муниципальному жилищному контролю</w:t>
      </w:r>
      <w:r w:rsidRPr="0060187C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городской округ Евпатория Республики Крым</w:t>
      </w:r>
      <w:r w:rsidR="00434394">
        <w:rPr>
          <w:rFonts w:ascii="Times New Roman" w:hAnsi="Times New Roman" w:cs="Times New Roman"/>
          <w:sz w:val="24"/>
          <w:szCs w:val="24"/>
        </w:rPr>
        <w:t xml:space="preserve"> осуществляю</w:t>
      </w:r>
      <w:r>
        <w:rPr>
          <w:rFonts w:ascii="Times New Roman" w:hAnsi="Times New Roman" w:cs="Times New Roman"/>
          <w:sz w:val="24"/>
          <w:szCs w:val="24"/>
        </w:rPr>
        <w:t xml:space="preserve">тся в соответствии с требованиями Жилищного кодекса Российской </w:t>
      </w:r>
      <w:r w:rsidR="009171A7">
        <w:rPr>
          <w:rFonts w:ascii="Times New Roman" w:hAnsi="Times New Roman" w:cs="Times New Roman"/>
          <w:sz w:val="24"/>
          <w:szCs w:val="24"/>
        </w:rPr>
        <w:t>Федерации,</w:t>
      </w:r>
      <w:r w:rsidR="009171A7" w:rsidRPr="009171A7">
        <w:t xml:space="preserve"> </w:t>
      </w:r>
      <w:r w:rsidR="009171A7">
        <w:rPr>
          <w:rFonts w:ascii="Times New Roman" w:hAnsi="Times New Roman" w:cs="Times New Roman"/>
          <w:sz w:val="24"/>
          <w:szCs w:val="24"/>
        </w:rPr>
        <w:t>Федерального</w:t>
      </w:r>
      <w:r w:rsidR="009171A7" w:rsidRPr="009171A7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9171A7">
        <w:rPr>
          <w:rFonts w:ascii="Times New Roman" w:hAnsi="Times New Roman" w:cs="Times New Roman"/>
          <w:sz w:val="24"/>
          <w:szCs w:val="24"/>
        </w:rPr>
        <w:t>а</w:t>
      </w:r>
      <w:r w:rsidR="009171A7" w:rsidRPr="009171A7">
        <w:rPr>
          <w:rFonts w:ascii="Times New Roman" w:hAnsi="Times New Roman" w:cs="Times New Roman"/>
          <w:sz w:val="24"/>
          <w:szCs w:val="24"/>
        </w:rPr>
        <w:t xml:space="preserve"> от 31.07.2020 N 248-ФЗ</w:t>
      </w:r>
      <w:r w:rsidR="009171A7">
        <w:rPr>
          <w:rFonts w:ascii="Times New Roman" w:hAnsi="Times New Roman" w:cs="Times New Roman"/>
          <w:sz w:val="24"/>
          <w:szCs w:val="24"/>
        </w:rPr>
        <w:t xml:space="preserve">     </w:t>
      </w:r>
      <w:r w:rsidR="009171A7" w:rsidRPr="009171A7">
        <w:rPr>
          <w:rFonts w:ascii="Times New Roman" w:hAnsi="Times New Roman" w:cs="Times New Roman"/>
          <w:sz w:val="24"/>
          <w:szCs w:val="24"/>
        </w:rPr>
        <w:t>"О государственном контроле (надзоре) и муниципальном контроле в Российской Федерации"</w:t>
      </w:r>
      <w:r w:rsidR="00434394">
        <w:rPr>
          <w:rFonts w:ascii="Times New Roman" w:hAnsi="Times New Roman" w:cs="Times New Roman"/>
          <w:sz w:val="24"/>
          <w:szCs w:val="24"/>
        </w:rPr>
        <w:t>, Положения</w:t>
      </w:r>
      <w:r w:rsidR="009171A7">
        <w:rPr>
          <w:rFonts w:ascii="Times New Roman" w:hAnsi="Times New Roman" w:cs="Times New Roman"/>
          <w:sz w:val="24"/>
          <w:szCs w:val="24"/>
        </w:rPr>
        <w:t xml:space="preserve"> о</w:t>
      </w:r>
      <w:r w:rsidR="00434394" w:rsidRPr="00434394">
        <w:rPr>
          <w:rFonts w:ascii="Times New Roman" w:hAnsi="Times New Roman" w:cs="Times New Roman"/>
          <w:sz w:val="24"/>
          <w:szCs w:val="24"/>
        </w:rPr>
        <w:t xml:space="preserve"> </w:t>
      </w:r>
      <w:r w:rsidR="00434394">
        <w:rPr>
          <w:rFonts w:ascii="Times New Roman" w:hAnsi="Times New Roman" w:cs="Times New Roman"/>
          <w:sz w:val="24"/>
          <w:szCs w:val="24"/>
        </w:rPr>
        <w:t>муниципальном жилищном контроле</w:t>
      </w:r>
      <w:r w:rsidR="00434394" w:rsidRPr="00434394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городской округ Евпатория Республики Крым</w:t>
      </w:r>
      <w:r w:rsidR="00434394">
        <w:rPr>
          <w:rFonts w:ascii="Times New Roman" w:hAnsi="Times New Roman" w:cs="Times New Roman"/>
          <w:sz w:val="24"/>
          <w:szCs w:val="24"/>
        </w:rPr>
        <w:t xml:space="preserve"> утверждаемого представительным органом муниципального образования.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941973" w:rsidRDefault="00C45C1F">
      <w:pPr>
        <w:pStyle w:val="20"/>
        <w:shd w:val="clear" w:color="auto" w:fill="auto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Начальнику департамента имущественных и земельных отношений администрации города Евпатории Республики Крым внести изменения в документы о государственной регистрации юридического лица в установленном законом порядке.</w:t>
      </w:r>
    </w:p>
    <w:p w:rsidR="00941973" w:rsidRDefault="00C45C1F">
      <w:pPr>
        <w:tabs>
          <w:tab w:val="left" w:pos="1134"/>
        </w:tabs>
        <w:spacing w:line="0" w:lineRule="atLeast"/>
        <w:ind w:right="54" w:firstLine="709"/>
        <w:jc w:val="both"/>
        <w:rPr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3. </w:t>
      </w:r>
      <w:r>
        <w:rPr>
          <w:sz w:val="24"/>
          <w:szCs w:val="24"/>
          <w:lang w:eastAsia="ru-RU"/>
        </w:rPr>
        <w:t>Настоящее решение вступает в силу со дня официального опубликования (обнародования) в газете муниципального образования городской округ Евпатория Республики Крым «Евпаторийская здравница» и подлежит размещению на официальном портале Правительства Республики Крым - https://evp.rk.gov.ru/ в разделе: муниципальные образования, подраздел – Евпатория, а также на официальном сайте муниципального образования городской округ Евпатория Республики Крым - http://my-evp.ru в разделе Документы, подраздел – Документы городского совета в информационно - телекоммуникационной сети общего пользования. </w:t>
      </w:r>
    </w:p>
    <w:p w:rsidR="00941973" w:rsidRDefault="00C45C1F">
      <w:pPr>
        <w:widowControl/>
        <w:tabs>
          <w:tab w:val="left" w:pos="426"/>
          <w:tab w:val="left" w:pos="567"/>
          <w:tab w:val="left" w:pos="709"/>
          <w:tab w:val="left" w:pos="993"/>
          <w:tab w:val="left" w:pos="1134"/>
        </w:tabs>
        <w:spacing w:line="0" w:lineRule="atLeast"/>
        <w:ind w:right="54" w:firstLine="709"/>
        <w:jc w:val="both"/>
        <w:rPr>
          <w:b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4.  </w:t>
      </w:r>
      <w:proofErr w:type="gramStart"/>
      <w:r>
        <w:rPr>
          <w:rFonts w:eastAsia="Calibri"/>
          <w:sz w:val="24"/>
          <w:szCs w:val="24"/>
          <w:lang w:eastAsia="ru-RU"/>
        </w:rPr>
        <w:t>Контроль за</w:t>
      </w:r>
      <w:proofErr w:type="gramEnd"/>
      <w:r>
        <w:rPr>
          <w:rFonts w:eastAsia="Calibri"/>
          <w:sz w:val="24"/>
          <w:szCs w:val="24"/>
          <w:lang w:eastAsia="ru-RU"/>
        </w:rPr>
        <w:t xml:space="preserve"> исполнением настоящего решения возложить на    главу администрации города Евпатории Республики Крым  Юрьева А.Ю.</w:t>
      </w:r>
    </w:p>
    <w:p w:rsidR="00941973" w:rsidRDefault="00941973">
      <w:pPr>
        <w:tabs>
          <w:tab w:val="left" w:pos="851"/>
          <w:tab w:val="left" w:pos="993"/>
        </w:tabs>
        <w:ind w:right="54" w:firstLine="709"/>
        <w:jc w:val="both"/>
        <w:rPr>
          <w:b/>
          <w:sz w:val="24"/>
          <w:szCs w:val="24"/>
          <w:lang w:eastAsia="ru-RU"/>
        </w:rPr>
      </w:pPr>
    </w:p>
    <w:p w:rsidR="00941973" w:rsidRDefault="00941973">
      <w:pPr>
        <w:jc w:val="both"/>
        <w:rPr>
          <w:sz w:val="24"/>
          <w:szCs w:val="24"/>
        </w:rPr>
      </w:pPr>
    </w:p>
    <w:p w:rsidR="00941973" w:rsidRDefault="00C45C1F">
      <w:pPr>
        <w:ind w:right="-6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Председатель</w:t>
      </w:r>
    </w:p>
    <w:p w:rsidR="00941973" w:rsidRDefault="00C45C1F" w:rsidP="00473A07">
      <w:pPr>
        <w:ind w:right="-66"/>
        <w:jc w:val="both"/>
        <w:rPr>
          <w:b/>
          <w:i/>
        </w:rPr>
      </w:pPr>
      <w:r>
        <w:rPr>
          <w:b/>
          <w:bCs/>
          <w:sz w:val="24"/>
          <w:szCs w:val="24"/>
        </w:rPr>
        <w:t>Евпаторийского городского совета</w:t>
      </w:r>
      <w:r>
        <w:rPr>
          <w:b/>
          <w:bCs/>
          <w:sz w:val="24"/>
          <w:szCs w:val="24"/>
        </w:rPr>
        <w:tab/>
        <w:t xml:space="preserve">                                                             Г.В. Герасимова</w:t>
      </w:r>
    </w:p>
    <w:sectPr w:rsidR="00941973">
      <w:footerReference w:type="even" r:id="rId11"/>
      <w:footerReference w:type="default" r:id="rId12"/>
      <w:footerReference w:type="first" r:id="rId13"/>
      <w:pgSz w:w="11906" w:h="16838"/>
      <w:pgMar w:top="1134" w:right="570" w:bottom="1134" w:left="1701" w:header="0" w:footer="757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D99" w:rsidRDefault="00350D99">
      <w:r>
        <w:separator/>
      </w:r>
    </w:p>
  </w:endnote>
  <w:endnote w:type="continuationSeparator" w:id="0">
    <w:p w:rsidR="00350D99" w:rsidRDefault="0035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973" w:rsidRDefault="00941973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973" w:rsidRDefault="00C45C1F">
    <w:pPr>
      <w:pStyle w:val="a4"/>
      <w:spacing w:line="12" w:lineRule="auto"/>
      <w:ind w:left="0"/>
      <w:rPr>
        <w:sz w:val="20"/>
        <w:szCs w:val="20"/>
      </w:rPr>
    </w:pPr>
    <w:r>
      <w:rPr>
        <w:noProof/>
        <w:sz w:val="20"/>
        <w:szCs w:val="20"/>
        <w:lang w:val="ru-RU" w:eastAsia="ru-RU"/>
      </w:rPr>
      <mc:AlternateContent>
        <mc:Choice Requires="wps">
          <w:drawing>
            <wp:anchor distT="4445" distB="0" distL="4445" distR="1905" simplePos="0" relativeHeight="251657216" behindDoc="1" locked="0" layoutInCell="0" allowOverlap="1" wp14:anchorId="41DEBDC6">
              <wp:simplePos x="0" y="0"/>
              <wp:positionH relativeFrom="page">
                <wp:posOffset>6795770</wp:posOffset>
              </wp:positionH>
              <wp:positionV relativeFrom="page">
                <wp:posOffset>10072370</wp:posOffset>
              </wp:positionV>
              <wp:extent cx="203200" cy="177800"/>
              <wp:effectExtent l="0" t="0" r="0" b="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04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1973" w:rsidRDefault="00941973">
                          <w:pPr>
                            <w:pStyle w:val="af1"/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41DEBDC6" id="Надпись 3" o:spid="_x0000_s1026" style="position:absolute;margin-left:535.1pt;margin-top:793.1pt;width:16pt;height:14pt;z-index:-251659264;visibility:visible;mso-wrap-style:square;mso-wrap-distance-left:.35pt;mso-wrap-distance-top:.35pt;mso-wrap-distance-right:.1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" o:allowincell="f" filled="f" stroked="f" strokeweight="0">
              <v:textbox inset="0,0,0,0">
                <w:txbxContent>
                  <w:p w:rsidR="00941973" w:rsidRDefault="00941973">
                    <w:pPr>
                      <w:pStyle w:val="af1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973" w:rsidRDefault="00C45C1F">
    <w:pPr>
      <w:pStyle w:val="a4"/>
      <w:spacing w:line="12" w:lineRule="auto"/>
      <w:ind w:left="0"/>
      <w:rPr>
        <w:sz w:val="20"/>
        <w:szCs w:val="20"/>
      </w:rPr>
    </w:pPr>
    <w:r>
      <w:rPr>
        <w:noProof/>
        <w:sz w:val="20"/>
        <w:szCs w:val="20"/>
        <w:lang w:val="ru-RU" w:eastAsia="ru-RU"/>
      </w:rPr>
      <mc:AlternateContent>
        <mc:Choice Requires="wps">
          <w:drawing>
            <wp:anchor distT="4445" distB="0" distL="4445" distR="1905" simplePos="0" relativeHeight="251658240" behindDoc="1" locked="0" layoutInCell="0" allowOverlap="1" wp14:anchorId="41DEBDC6">
              <wp:simplePos x="0" y="0"/>
              <wp:positionH relativeFrom="page">
                <wp:posOffset>6795770</wp:posOffset>
              </wp:positionH>
              <wp:positionV relativeFrom="page">
                <wp:posOffset>10072370</wp:posOffset>
              </wp:positionV>
              <wp:extent cx="203200" cy="177800"/>
              <wp:effectExtent l="0" t="0" r="0" b="0"/>
              <wp:wrapNone/>
              <wp:docPr id="4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04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1973" w:rsidRDefault="00941973">
                          <w:pPr>
                            <w:pStyle w:val="af1"/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41DEBDC6" id="_x0000_s1027" style="position:absolute;margin-left:535.1pt;margin-top:793.1pt;width:16pt;height:14pt;z-index:-251658240;visibility:visible;mso-wrap-style:square;mso-wrap-distance-left:.35pt;mso-wrap-distance-top:.35pt;mso-wrap-distance-right:.1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" o:allowincell="f" filled="f" stroked="f" strokeweight="0">
              <v:textbox inset="0,0,0,0">
                <w:txbxContent>
                  <w:p w:rsidR="00941973" w:rsidRDefault="00941973">
                    <w:pPr>
                      <w:pStyle w:val="af1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D99" w:rsidRDefault="00350D99">
      <w:r>
        <w:separator/>
      </w:r>
    </w:p>
  </w:footnote>
  <w:footnote w:type="continuationSeparator" w:id="0">
    <w:p w:rsidR="00350D99" w:rsidRDefault="00350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214F4"/>
    <w:multiLevelType w:val="multilevel"/>
    <w:tmpl w:val="08A864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4633B9"/>
    <w:multiLevelType w:val="multilevel"/>
    <w:tmpl w:val="1414C40C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4" w:hanging="180"/>
      </w:pPr>
    </w:lvl>
  </w:abstractNum>
  <w:abstractNum w:abstractNumId="2">
    <w:nsid w:val="76D066AB"/>
    <w:multiLevelType w:val="multilevel"/>
    <w:tmpl w:val="F4A0266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973"/>
    <w:rsid w:val="00022355"/>
    <w:rsid w:val="00040F99"/>
    <w:rsid w:val="000D216E"/>
    <w:rsid w:val="000E03A4"/>
    <w:rsid w:val="001556F6"/>
    <w:rsid w:val="0022287F"/>
    <w:rsid w:val="002308F0"/>
    <w:rsid w:val="00246A54"/>
    <w:rsid w:val="002815F8"/>
    <w:rsid w:val="00350D99"/>
    <w:rsid w:val="00434394"/>
    <w:rsid w:val="00473A07"/>
    <w:rsid w:val="00494713"/>
    <w:rsid w:val="004A6D3F"/>
    <w:rsid w:val="005B0E0C"/>
    <w:rsid w:val="005C1F3A"/>
    <w:rsid w:val="005F666D"/>
    <w:rsid w:val="0060187C"/>
    <w:rsid w:val="0072640B"/>
    <w:rsid w:val="009171A7"/>
    <w:rsid w:val="00941973"/>
    <w:rsid w:val="00A5179B"/>
    <w:rsid w:val="00A81288"/>
    <w:rsid w:val="00AA380F"/>
    <w:rsid w:val="00B51AB5"/>
    <w:rsid w:val="00BF14EC"/>
    <w:rsid w:val="00C1188B"/>
    <w:rsid w:val="00C26EB0"/>
    <w:rsid w:val="00C45C1F"/>
    <w:rsid w:val="00D2627E"/>
    <w:rsid w:val="00D63248"/>
    <w:rsid w:val="00DA3056"/>
    <w:rsid w:val="00F7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D4"/>
    <w:pPr>
      <w:widowControl w:val="0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E04CD4"/>
    <w:pPr>
      <w:spacing w:before="1"/>
      <w:ind w:left="112"/>
      <w:outlineLvl w:val="0"/>
    </w:pPr>
    <w:rPr>
      <w:b/>
      <w:bCs/>
      <w:sz w:val="24"/>
      <w:szCs w:val="24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04CD4"/>
    <w:rPr>
      <w:rFonts w:ascii="Times New Roman" w:eastAsia="Times New Roman" w:hAnsi="Times New Roman" w:cs="Times New Roman"/>
      <w:b/>
      <w:bCs/>
      <w:sz w:val="24"/>
      <w:szCs w:val="24"/>
      <w:lang w:val="en-US" w:eastAsia="x-none"/>
    </w:rPr>
  </w:style>
  <w:style w:type="character" w:customStyle="1" w:styleId="a3">
    <w:name w:val="Основной текст Знак"/>
    <w:basedOn w:val="a0"/>
    <w:link w:val="a4"/>
    <w:qFormat/>
    <w:rsid w:val="00E04CD4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styleId="a5">
    <w:name w:val="Hyperlink"/>
    <w:rsid w:val="00E04CD4"/>
    <w:rPr>
      <w:rFonts w:cs="Times New Roman"/>
      <w:color w:val="0000FF"/>
      <w:u w:val="single"/>
    </w:rPr>
  </w:style>
  <w:style w:type="character" w:styleId="a6">
    <w:name w:val="Strong"/>
    <w:qFormat/>
    <w:rsid w:val="00E04CD4"/>
    <w:rPr>
      <w:b/>
      <w:bCs/>
    </w:rPr>
  </w:style>
  <w:style w:type="character" w:customStyle="1" w:styleId="FontStyle16">
    <w:name w:val="Font Style16"/>
    <w:uiPriority w:val="99"/>
    <w:qFormat/>
    <w:rsid w:val="00B0085F"/>
    <w:rPr>
      <w:rFonts w:ascii="Times New Roman" w:hAnsi="Times New Roman" w:cs="Times New Roman"/>
      <w:color w:val="000000"/>
      <w:sz w:val="22"/>
      <w:szCs w:val="22"/>
    </w:rPr>
  </w:style>
  <w:style w:type="character" w:customStyle="1" w:styleId="a7">
    <w:name w:val="Основной текст_"/>
    <w:link w:val="11"/>
    <w:qFormat/>
    <w:rsid w:val="00B0085F"/>
    <w:rPr>
      <w:sz w:val="28"/>
      <w:szCs w:val="28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041F25"/>
    <w:rPr>
      <w:rFonts w:ascii="Segoe UI" w:eastAsia="Times New Roman" w:hAnsi="Segoe UI" w:cs="Segoe UI"/>
      <w:sz w:val="18"/>
      <w:szCs w:val="18"/>
    </w:rPr>
  </w:style>
  <w:style w:type="character" w:customStyle="1" w:styleId="2">
    <w:name w:val="Основной текст (2)_"/>
    <w:link w:val="20"/>
    <w:qFormat/>
    <w:rsid w:val="003F2342"/>
    <w:rPr>
      <w:rFonts w:eastAsia="Times New Roman"/>
      <w:shd w:val="clear" w:color="auto" w:fill="FFFFFF"/>
    </w:rPr>
  </w:style>
  <w:style w:type="paragraph" w:customStyle="1" w:styleId="aa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link w:val="a3"/>
    <w:rsid w:val="00E04CD4"/>
    <w:pPr>
      <w:ind w:left="112"/>
    </w:pPr>
    <w:rPr>
      <w:sz w:val="24"/>
      <w:szCs w:val="24"/>
      <w:lang w:val="en-US" w:eastAsia="x-none"/>
    </w:rPr>
  </w:style>
  <w:style w:type="paragraph" w:styleId="ab">
    <w:name w:val="List"/>
    <w:basedOn w:val="a4"/>
    <w:rPr>
      <w:rFonts w:cs="Arial Unicode M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 Unicode MS"/>
    </w:rPr>
  </w:style>
  <w:style w:type="paragraph" w:customStyle="1" w:styleId="ConsPlusNormal">
    <w:name w:val="ConsPlusNormal"/>
    <w:qFormat/>
    <w:rsid w:val="00E04CD4"/>
    <w:pPr>
      <w:widowControl w:val="0"/>
    </w:pPr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E04CD4"/>
    <w:pPr>
      <w:ind w:left="720"/>
      <w:contextualSpacing/>
    </w:pPr>
  </w:style>
  <w:style w:type="paragraph" w:customStyle="1" w:styleId="ConsPlusTitle">
    <w:name w:val="ConsPlusTitle"/>
    <w:qFormat/>
    <w:rsid w:val="00E04CD4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qFormat/>
    <w:rsid w:val="00E04CD4"/>
    <w:pPr>
      <w:widowControl w:val="0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nformat">
    <w:name w:val="consplusnonformat"/>
    <w:basedOn w:val="a"/>
    <w:qFormat/>
    <w:rsid w:val="000705A6"/>
    <w:pPr>
      <w:widowControl/>
      <w:spacing w:beforeAutospacing="1" w:afterAutospacing="1"/>
    </w:pPr>
    <w:rPr>
      <w:sz w:val="24"/>
      <w:szCs w:val="24"/>
      <w:lang w:eastAsia="ru-RU"/>
    </w:rPr>
  </w:style>
  <w:style w:type="paragraph" w:customStyle="1" w:styleId="Default">
    <w:name w:val="Default"/>
    <w:qFormat/>
    <w:rsid w:val="007F0FC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3">
    <w:name w:val="Style3"/>
    <w:basedOn w:val="a"/>
    <w:uiPriority w:val="99"/>
    <w:qFormat/>
    <w:rsid w:val="00B0085F"/>
    <w:rPr>
      <w:rFonts w:eastAsia="Calibri"/>
      <w:sz w:val="24"/>
      <w:szCs w:val="24"/>
      <w:lang w:eastAsia="ru-RU"/>
    </w:rPr>
  </w:style>
  <w:style w:type="paragraph" w:customStyle="1" w:styleId="11">
    <w:name w:val="Основной текст1"/>
    <w:basedOn w:val="a"/>
    <w:link w:val="a7"/>
    <w:qFormat/>
    <w:rsid w:val="00B0085F"/>
    <w:pPr>
      <w:ind w:firstLine="400"/>
    </w:pPr>
    <w:rPr>
      <w:rFonts w:asciiTheme="minorHAnsi" w:eastAsiaTheme="minorHAnsi" w:hAnsiTheme="minorHAnsi" w:cstheme="minorBidi"/>
      <w:sz w:val="28"/>
      <w:szCs w:val="28"/>
    </w:rPr>
  </w:style>
  <w:style w:type="paragraph" w:styleId="a9">
    <w:name w:val="Balloon Text"/>
    <w:basedOn w:val="a"/>
    <w:link w:val="a8"/>
    <w:uiPriority w:val="99"/>
    <w:semiHidden/>
    <w:unhideWhenUsed/>
    <w:qFormat/>
    <w:rsid w:val="00041F25"/>
    <w:rPr>
      <w:rFonts w:ascii="Segoe UI" w:hAnsi="Segoe UI" w:cs="Segoe UI"/>
      <w:sz w:val="18"/>
      <w:szCs w:val="18"/>
    </w:rPr>
  </w:style>
  <w:style w:type="paragraph" w:customStyle="1" w:styleId="20">
    <w:name w:val="Основной текст (2)"/>
    <w:basedOn w:val="a"/>
    <w:link w:val="2"/>
    <w:qFormat/>
    <w:rsid w:val="003F2342"/>
    <w:pPr>
      <w:shd w:val="clear" w:color="auto" w:fill="FFFFFF"/>
      <w:spacing w:line="274" w:lineRule="exact"/>
    </w:pPr>
    <w:rPr>
      <w:rFonts w:asciiTheme="minorHAnsi" w:hAnsiTheme="minorHAnsi" w:cstheme="minorBidi"/>
    </w:rPr>
  </w:style>
  <w:style w:type="paragraph" w:customStyle="1" w:styleId="af">
    <w:name w:val="Колонтитул"/>
    <w:basedOn w:val="a"/>
    <w:qFormat/>
  </w:style>
  <w:style w:type="paragraph" w:styleId="af0">
    <w:name w:val="footer"/>
    <w:basedOn w:val="af"/>
  </w:style>
  <w:style w:type="paragraph" w:customStyle="1" w:styleId="af1">
    <w:name w:val="Содержимое врезки"/>
    <w:basedOn w:val="a"/>
    <w:qFormat/>
  </w:style>
  <w:style w:type="paragraph" w:styleId="af2">
    <w:name w:val="Normal (Web)"/>
    <w:basedOn w:val="a"/>
    <w:uiPriority w:val="99"/>
    <w:semiHidden/>
    <w:unhideWhenUsed/>
    <w:rsid w:val="00BF14EC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D4"/>
    <w:pPr>
      <w:widowControl w:val="0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E04CD4"/>
    <w:pPr>
      <w:spacing w:before="1"/>
      <w:ind w:left="112"/>
      <w:outlineLvl w:val="0"/>
    </w:pPr>
    <w:rPr>
      <w:b/>
      <w:bCs/>
      <w:sz w:val="24"/>
      <w:szCs w:val="24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04CD4"/>
    <w:rPr>
      <w:rFonts w:ascii="Times New Roman" w:eastAsia="Times New Roman" w:hAnsi="Times New Roman" w:cs="Times New Roman"/>
      <w:b/>
      <w:bCs/>
      <w:sz w:val="24"/>
      <w:szCs w:val="24"/>
      <w:lang w:val="en-US" w:eastAsia="x-none"/>
    </w:rPr>
  </w:style>
  <w:style w:type="character" w:customStyle="1" w:styleId="a3">
    <w:name w:val="Основной текст Знак"/>
    <w:basedOn w:val="a0"/>
    <w:link w:val="a4"/>
    <w:qFormat/>
    <w:rsid w:val="00E04CD4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styleId="a5">
    <w:name w:val="Hyperlink"/>
    <w:rsid w:val="00E04CD4"/>
    <w:rPr>
      <w:rFonts w:cs="Times New Roman"/>
      <w:color w:val="0000FF"/>
      <w:u w:val="single"/>
    </w:rPr>
  </w:style>
  <w:style w:type="character" w:styleId="a6">
    <w:name w:val="Strong"/>
    <w:qFormat/>
    <w:rsid w:val="00E04CD4"/>
    <w:rPr>
      <w:b/>
      <w:bCs/>
    </w:rPr>
  </w:style>
  <w:style w:type="character" w:customStyle="1" w:styleId="FontStyle16">
    <w:name w:val="Font Style16"/>
    <w:uiPriority w:val="99"/>
    <w:qFormat/>
    <w:rsid w:val="00B0085F"/>
    <w:rPr>
      <w:rFonts w:ascii="Times New Roman" w:hAnsi="Times New Roman" w:cs="Times New Roman"/>
      <w:color w:val="000000"/>
      <w:sz w:val="22"/>
      <w:szCs w:val="22"/>
    </w:rPr>
  </w:style>
  <w:style w:type="character" w:customStyle="1" w:styleId="a7">
    <w:name w:val="Основной текст_"/>
    <w:link w:val="11"/>
    <w:qFormat/>
    <w:rsid w:val="00B0085F"/>
    <w:rPr>
      <w:sz w:val="28"/>
      <w:szCs w:val="28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041F25"/>
    <w:rPr>
      <w:rFonts w:ascii="Segoe UI" w:eastAsia="Times New Roman" w:hAnsi="Segoe UI" w:cs="Segoe UI"/>
      <w:sz w:val="18"/>
      <w:szCs w:val="18"/>
    </w:rPr>
  </w:style>
  <w:style w:type="character" w:customStyle="1" w:styleId="2">
    <w:name w:val="Основной текст (2)_"/>
    <w:link w:val="20"/>
    <w:qFormat/>
    <w:rsid w:val="003F2342"/>
    <w:rPr>
      <w:rFonts w:eastAsia="Times New Roman"/>
      <w:shd w:val="clear" w:color="auto" w:fill="FFFFFF"/>
    </w:rPr>
  </w:style>
  <w:style w:type="paragraph" w:customStyle="1" w:styleId="aa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link w:val="a3"/>
    <w:rsid w:val="00E04CD4"/>
    <w:pPr>
      <w:ind w:left="112"/>
    </w:pPr>
    <w:rPr>
      <w:sz w:val="24"/>
      <w:szCs w:val="24"/>
      <w:lang w:val="en-US" w:eastAsia="x-none"/>
    </w:rPr>
  </w:style>
  <w:style w:type="paragraph" w:styleId="ab">
    <w:name w:val="List"/>
    <w:basedOn w:val="a4"/>
    <w:rPr>
      <w:rFonts w:cs="Arial Unicode M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 Unicode MS"/>
    </w:rPr>
  </w:style>
  <w:style w:type="paragraph" w:customStyle="1" w:styleId="ConsPlusNormal">
    <w:name w:val="ConsPlusNormal"/>
    <w:qFormat/>
    <w:rsid w:val="00E04CD4"/>
    <w:pPr>
      <w:widowControl w:val="0"/>
    </w:pPr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E04CD4"/>
    <w:pPr>
      <w:ind w:left="720"/>
      <w:contextualSpacing/>
    </w:pPr>
  </w:style>
  <w:style w:type="paragraph" w:customStyle="1" w:styleId="ConsPlusTitle">
    <w:name w:val="ConsPlusTitle"/>
    <w:qFormat/>
    <w:rsid w:val="00E04CD4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qFormat/>
    <w:rsid w:val="00E04CD4"/>
    <w:pPr>
      <w:widowControl w:val="0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nformat">
    <w:name w:val="consplusnonformat"/>
    <w:basedOn w:val="a"/>
    <w:qFormat/>
    <w:rsid w:val="000705A6"/>
    <w:pPr>
      <w:widowControl/>
      <w:spacing w:beforeAutospacing="1" w:afterAutospacing="1"/>
    </w:pPr>
    <w:rPr>
      <w:sz w:val="24"/>
      <w:szCs w:val="24"/>
      <w:lang w:eastAsia="ru-RU"/>
    </w:rPr>
  </w:style>
  <w:style w:type="paragraph" w:customStyle="1" w:styleId="Default">
    <w:name w:val="Default"/>
    <w:qFormat/>
    <w:rsid w:val="007F0FC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3">
    <w:name w:val="Style3"/>
    <w:basedOn w:val="a"/>
    <w:uiPriority w:val="99"/>
    <w:qFormat/>
    <w:rsid w:val="00B0085F"/>
    <w:rPr>
      <w:rFonts w:eastAsia="Calibri"/>
      <w:sz w:val="24"/>
      <w:szCs w:val="24"/>
      <w:lang w:eastAsia="ru-RU"/>
    </w:rPr>
  </w:style>
  <w:style w:type="paragraph" w:customStyle="1" w:styleId="11">
    <w:name w:val="Основной текст1"/>
    <w:basedOn w:val="a"/>
    <w:link w:val="a7"/>
    <w:qFormat/>
    <w:rsid w:val="00B0085F"/>
    <w:pPr>
      <w:ind w:firstLine="400"/>
    </w:pPr>
    <w:rPr>
      <w:rFonts w:asciiTheme="minorHAnsi" w:eastAsiaTheme="minorHAnsi" w:hAnsiTheme="minorHAnsi" w:cstheme="minorBidi"/>
      <w:sz w:val="28"/>
      <w:szCs w:val="28"/>
    </w:rPr>
  </w:style>
  <w:style w:type="paragraph" w:styleId="a9">
    <w:name w:val="Balloon Text"/>
    <w:basedOn w:val="a"/>
    <w:link w:val="a8"/>
    <w:uiPriority w:val="99"/>
    <w:semiHidden/>
    <w:unhideWhenUsed/>
    <w:qFormat/>
    <w:rsid w:val="00041F25"/>
    <w:rPr>
      <w:rFonts w:ascii="Segoe UI" w:hAnsi="Segoe UI" w:cs="Segoe UI"/>
      <w:sz w:val="18"/>
      <w:szCs w:val="18"/>
    </w:rPr>
  </w:style>
  <w:style w:type="paragraph" w:customStyle="1" w:styleId="20">
    <w:name w:val="Основной текст (2)"/>
    <w:basedOn w:val="a"/>
    <w:link w:val="2"/>
    <w:qFormat/>
    <w:rsid w:val="003F2342"/>
    <w:pPr>
      <w:shd w:val="clear" w:color="auto" w:fill="FFFFFF"/>
      <w:spacing w:line="274" w:lineRule="exact"/>
    </w:pPr>
    <w:rPr>
      <w:rFonts w:asciiTheme="minorHAnsi" w:hAnsiTheme="minorHAnsi" w:cstheme="minorBidi"/>
    </w:rPr>
  </w:style>
  <w:style w:type="paragraph" w:customStyle="1" w:styleId="af">
    <w:name w:val="Колонтитул"/>
    <w:basedOn w:val="a"/>
    <w:qFormat/>
  </w:style>
  <w:style w:type="paragraph" w:styleId="af0">
    <w:name w:val="footer"/>
    <w:basedOn w:val="af"/>
  </w:style>
  <w:style w:type="paragraph" w:customStyle="1" w:styleId="af1">
    <w:name w:val="Содержимое врезки"/>
    <w:basedOn w:val="a"/>
    <w:qFormat/>
  </w:style>
  <w:style w:type="paragraph" w:styleId="af2">
    <w:name w:val="Normal (Web)"/>
    <w:basedOn w:val="a"/>
    <w:uiPriority w:val="99"/>
    <w:semiHidden/>
    <w:unhideWhenUsed/>
    <w:rsid w:val="00BF14EC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A62C2-AD76-4FD2-9741-FF2B640D2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GorSovet11-2</cp:lastModifiedBy>
  <cp:revision>3</cp:revision>
  <cp:lastPrinted>2025-09-18T12:31:00Z</cp:lastPrinted>
  <dcterms:created xsi:type="dcterms:W3CDTF">2025-09-22T09:56:00Z</dcterms:created>
  <dcterms:modified xsi:type="dcterms:W3CDTF">2025-09-22T12:09:00Z</dcterms:modified>
  <dc:language>ru-RU</dc:language>
</cp:coreProperties>
</file>